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2B" w:rsidRPr="00675A2B" w:rsidRDefault="00675A2B" w:rsidP="00675A2B">
      <w:pPr>
        <w:widowControl/>
        <w:rPr>
          <w:rFonts w:ascii="方正仿宋简体" w:eastAsia="方正仿宋简体"/>
          <w:bCs/>
          <w:sz w:val="30"/>
          <w:szCs w:val="30"/>
        </w:rPr>
      </w:pPr>
      <w:r w:rsidRPr="00675A2B">
        <w:rPr>
          <w:rFonts w:ascii="方正仿宋简体" w:eastAsia="方正仿宋简体" w:hint="eastAsia"/>
          <w:bCs/>
          <w:sz w:val="30"/>
          <w:szCs w:val="30"/>
        </w:rPr>
        <w:t>附件：</w:t>
      </w:r>
      <w:r w:rsidR="00420C26">
        <w:rPr>
          <w:rFonts w:ascii="方正仿宋简体" w:eastAsia="方正仿宋简体" w:hint="eastAsia"/>
          <w:bCs/>
          <w:sz w:val="30"/>
          <w:szCs w:val="30"/>
        </w:rPr>
        <w:t xml:space="preserve">        </w:t>
      </w:r>
      <w:r w:rsidR="00FD22D9">
        <w:rPr>
          <w:rFonts w:ascii="方正仿宋简体" w:eastAsia="方正仿宋简体" w:hint="eastAsia"/>
          <w:bCs/>
          <w:sz w:val="30"/>
          <w:szCs w:val="30"/>
        </w:rPr>
        <w:t xml:space="preserve">          </w:t>
      </w:r>
      <w:bookmarkStart w:id="0" w:name="_GoBack"/>
      <w:bookmarkEnd w:id="0"/>
      <w:r w:rsidR="00420C26">
        <w:rPr>
          <w:rFonts w:ascii="方正仿宋简体" w:eastAsia="方正仿宋简体" w:hint="eastAsia"/>
          <w:bCs/>
          <w:sz w:val="30"/>
          <w:szCs w:val="30"/>
        </w:rPr>
        <w:t xml:space="preserve">     </w:t>
      </w:r>
    </w:p>
    <w:p w:rsidR="00675A2B" w:rsidRPr="00673030" w:rsidRDefault="00673030" w:rsidP="00675A2B">
      <w:pPr>
        <w:widowControl/>
        <w:jc w:val="center"/>
        <w:rPr>
          <w:rFonts w:ascii="方正小标宋简体" w:eastAsia="方正小标宋简体"/>
          <w:bCs/>
          <w:sz w:val="40"/>
          <w:szCs w:val="40"/>
        </w:rPr>
      </w:pPr>
      <w:r>
        <w:rPr>
          <w:rFonts w:ascii="方正小标宋简体" w:eastAsia="方正小标宋简体" w:hint="eastAsia"/>
          <w:bCs/>
          <w:sz w:val="40"/>
          <w:szCs w:val="40"/>
        </w:rPr>
        <w:t xml:space="preserve">     </w:t>
      </w:r>
    </w:p>
    <w:p w:rsidR="00675A2B" w:rsidRDefault="003E74C6" w:rsidP="00675A2B">
      <w:pPr>
        <w:widowControl/>
        <w:jc w:val="center"/>
        <w:rPr>
          <w:rFonts w:ascii="方正小标宋简体" w:eastAsia="方正小标宋简体"/>
          <w:bCs/>
          <w:sz w:val="40"/>
          <w:szCs w:val="40"/>
        </w:rPr>
      </w:pPr>
      <w:r w:rsidRPr="00675A2B">
        <w:rPr>
          <w:rFonts w:ascii="方正小标宋简体" w:eastAsia="方正小标宋简体" w:hint="eastAsia"/>
          <w:bCs/>
          <w:sz w:val="40"/>
          <w:szCs w:val="40"/>
        </w:rPr>
        <w:t>深圳证券交易所可交换公司债券发行上市业务</w:t>
      </w:r>
    </w:p>
    <w:p w:rsidR="003E74C6" w:rsidRPr="00675A2B" w:rsidRDefault="003E74C6" w:rsidP="00675A2B">
      <w:pPr>
        <w:widowControl/>
        <w:jc w:val="center"/>
        <w:rPr>
          <w:rFonts w:ascii="方正小标宋简体" w:eastAsia="方正小标宋简体" w:hAnsi="仿宋_GB2312"/>
          <w:sz w:val="40"/>
          <w:szCs w:val="40"/>
        </w:rPr>
      </w:pPr>
      <w:r w:rsidRPr="00675A2B">
        <w:rPr>
          <w:rFonts w:ascii="方正小标宋简体" w:eastAsia="方正小标宋简体" w:hint="eastAsia"/>
          <w:bCs/>
          <w:sz w:val="40"/>
          <w:szCs w:val="40"/>
        </w:rPr>
        <w:t>办理指南</w:t>
      </w:r>
      <w:r w:rsidRPr="00675A2B">
        <w:rPr>
          <w:rFonts w:ascii="方正小标宋简体" w:eastAsia="方正小标宋简体" w:hAnsi="仿宋_GB2312" w:hint="eastAsia"/>
          <w:sz w:val="40"/>
          <w:szCs w:val="40"/>
        </w:rPr>
        <w:t>（</w:t>
      </w:r>
      <w:r w:rsidR="00131A24" w:rsidRPr="00675A2B">
        <w:rPr>
          <w:rFonts w:ascii="方正小标宋简体" w:eastAsia="方正小标宋简体" w:hAnsi="仿宋_GB2312" w:hint="eastAsia"/>
          <w:sz w:val="40"/>
          <w:szCs w:val="40"/>
        </w:rPr>
        <w:t>2018年1</w:t>
      </w:r>
      <w:r w:rsidR="00477BDB" w:rsidRPr="00675A2B">
        <w:rPr>
          <w:rFonts w:ascii="方正小标宋简体" w:eastAsia="方正小标宋简体" w:hAnsi="仿宋_GB2312" w:hint="eastAsia"/>
          <w:sz w:val="40"/>
          <w:szCs w:val="40"/>
        </w:rPr>
        <w:t>2</w:t>
      </w:r>
      <w:r w:rsidR="00975292" w:rsidRPr="00675A2B">
        <w:rPr>
          <w:rFonts w:ascii="方正小标宋简体" w:eastAsia="方正小标宋简体" w:hAnsi="仿宋_GB2312" w:hint="eastAsia"/>
          <w:sz w:val="40"/>
          <w:szCs w:val="40"/>
        </w:rPr>
        <w:t>月修订</w:t>
      </w:r>
      <w:r w:rsidRPr="00675A2B">
        <w:rPr>
          <w:rFonts w:ascii="方正小标宋简体" w:eastAsia="方正小标宋简体" w:hAnsi="仿宋_GB2312" w:hint="eastAsia"/>
          <w:sz w:val="40"/>
          <w:szCs w:val="40"/>
        </w:rPr>
        <w:t>）</w:t>
      </w:r>
    </w:p>
    <w:p w:rsidR="003E74C6" w:rsidRPr="00826F92" w:rsidRDefault="00420C26" w:rsidP="00675A2B">
      <w:pPr>
        <w:pStyle w:val="20"/>
        <w:spacing w:after="0" w:line="360" w:lineRule="auto"/>
        <w:ind w:leftChars="0"/>
        <w:rPr>
          <w:rFonts w:ascii="仿宋_GB2312" w:eastAsia="仿宋_GB2312" w:hAnsi="仿宋_GB2312"/>
          <w:sz w:val="28"/>
          <w:szCs w:val="28"/>
        </w:rPr>
      </w:pPr>
      <w:r>
        <w:rPr>
          <w:rFonts w:ascii="仿宋_GB2312" w:eastAsia="仿宋_GB2312" w:hAnsi="仿宋_GB2312" w:hint="eastAsia"/>
          <w:sz w:val="28"/>
          <w:szCs w:val="28"/>
        </w:rPr>
        <w:t xml:space="preserve">       </w:t>
      </w:r>
    </w:p>
    <w:p w:rsidR="003E74C6" w:rsidRPr="00675A2B" w:rsidRDefault="00837721" w:rsidP="00673030">
      <w:pPr>
        <w:pStyle w:val="20"/>
        <w:spacing w:after="0" w:line="560" w:lineRule="exact"/>
        <w:ind w:leftChars="0" w:left="0" w:firstLineChars="200" w:firstLine="600"/>
        <w:rPr>
          <w:rFonts w:eastAsia="方正仿宋简体"/>
          <w:b/>
          <w:sz w:val="30"/>
          <w:szCs w:val="30"/>
        </w:rPr>
      </w:pPr>
      <w:r w:rsidRPr="00675A2B">
        <w:rPr>
          <w:rFonts w:eastAsia="方正仿宋简体"/>
          <w:b/>
          <w:sz w:val="30"/>
          <w:szCs w:val="30"/>
        </w:rPr>
        <w:t>一、</w:t>
      </w:r>
      <w:r w:rsidR="003E74C6" w:rsidRPr="00675A2B">
        <w:rPr>
          <w:rFonts w:eastAsia="方正仿宋简体"/>
          <w:b/>
          <w:sz w:val="30"/>
          <w:szCs w:val="30"/>
        </w:rPr>
        <w:t>可交换公司债券发行前的准备工作</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（一）沟通发行方案</w:t>
      </w:r>
    </w:p>
    <w:p w:rsidR="0013189C"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根据《深圳证券交易所债券业务办理指南第</w:t>
      </w:r>
      <w:r w:rsidRPr="00675A2B">
        <w:rPr>
          <w:rFonts w:eastAsia="方正仿宋简体"/>
          <w:sz w:val="30"/>
          <w:szCs w:val="30"/>
        </w:rPr>
        <w:t>1</w:t>
      </w:r>
      <w:r w:rsidRPr="00675A2B">
        <w:rPr>
          <w:rFonts w:eastAsia="方正仿宋简体"/>
          <w:sz w:val="30"/>
          <w:szCs w:val="30"/>
        </w:rPr>
        <w:t>号</w:t>
      </w:r>
      <w:r w:rsidRPr="00675A2B">
        <w:rPr>
          <w:rFonts w:eastAsia="方正仿宋简体"/>
          <w:sz w:val="30"/>
          <w:szCs w:val="30"/>
        </w:rPr>
        <w:t>——</w:t>
      </w:r>
      <w:r w:rsidRPr="00675A2B">
        <w:rPr>
          <w:rFonts w:eastAsia="方正仿宋简体"/>
          <w:sz w:val="30"/>
          <w:szCs w:val="30"/>
        </w:rPr>
        <w:t>公开发行公司债券上市预审核、发行及上市业务办理》（以下简称《业务指南第</w:t>
      </w:r>
      <w:r w:rsidRPr="00675A2B">
        <w:rPr>
          <w:rFonts w:eastAsia="方正仿宋简体"/>
          <w:sz w:val="30"/>
          <w:szCs w:val="30"/>
        </w:rPr>
        <w:t>1</w:t>
      </w:r>
      <w:r w:rsidRPr="00675A2B">
        <w:rPr>
          <w:rFonts w:eastAsia="方正仿宋简体"/>
          <w:sz w:val="30"/>
          <w:szCs w:val="30"/>
        </w:rPr>
        <w:t>号》）</w:t>
      </w:r>
      <w:r w:rsidR="00A47BD8" w:rsidRPr="00675A2B">
        <w:rPr>
          <w:rFonts w:eastAsia="方正仿宋简体"/>
          <w:sz w:val="30"/>
          <w:szCs w:val="30"/>
        </w:rPr>
        <w:t>、</w:t>
      </w:r>
      <w:r w:rsidRPr="00675A2B">
        <w:rPr>
          <w:rFonts w:eastAsia="方正仿宋简体"/>
          <w:sz w:val="30"/>
          <w:szCs w:val="30"/>
        </w:rPr>
        <w:t>《深圳证券交易所债券业务办理指南第</w:t>
      </w:r>
      <w:r w:rsidRPr="00675A2B">
        <w:rPr>
          <w:rFonts w:eastAsia="方正仿宋简体"/>
          <w:sz w:val="30"/>
          <w:szCs w:val="30"/>
        </w:rPr>
        <w:t>2</w:t>
      </w:r>
      <w:r w:rsidRPr="00675A2B">
        <w:rPr>
          <w:rFonts w:eastAsia="方正仿宋简体"/>
          <w:sz w:val="30"/>
          <w:szCs w:val="30"/>
        </w:rPr>
        <w:t>号</w:t>
      </w:r>
      <w:r w:rsidRPr="00675A2B">
        <w:rPr>
          <w:rFonts w:eastAsia="方正仿宋简体"/>
          <w:sz w:val="30"/>
          <w:szCs w:val="30"/>
        </w:rPr>
        <w:t>——</w:t>
      </w:r>
      <w:r w:rsidRPr="00675A2B">
        <w:rPr>
          <w:rFonts w:eastAsia="方正仿宋简体"/>
          <w:sz w:val="30"/>
          <w:szCs w:val="30"/>
        </w:rPr>
        <w:t>非公开发行公司债券转让条件确认、发行、转让及投资者适当性管理业务办理》</w:t>
      </w:r>
      <w:r w:rsidR="002D6439" w:rsidRPr="00675A2B">
        <w:rPr>
          <w:rFonts w:eastAsia="方正仿宋简体"/>
          <w:sz w:val="30"/>
          <w:szCs w:val="30"/>
        </w:rPr>
        <w:t>（以下简称《业务指南第</w:t>
      </w:r>
      <w:r w:rsidR="002D6439" w:rsidRPr="00675A2B">
        <w:rPr>
          <w:rFonts w:eastAsia="方正仿宋简体"/>
          <w:sz w:val="30"/>
          <w:szCs w:val="30"/>
        </w:rPr>
        <w:t>2</w:t>
      </w:r>
      <w:r w:rsidR="002D6439" w:rsidRPr="00675A2B">
        <w:rPr>
          <w:rFonts w:eastAsia="方正仿宋简体"/>
          <w:sz w:val="30"/>
          <w:szCs w:val="30"/>
        </w:rPr>
        <w:t>号》</w:t>
      </w:r>
      <w:r w:rsidR="00CC72D3">
        <w:rPr>
          <w:rFonts w:ascii="方正仿宋简体" w:eastAsia="方正仿宋简体" w:hint="eastAsia"/>
          <w:sz w:val="30"/>
          <w:szCs w:val="30"/>
        </w:rPr>
        <w:t>）</w:t>
      </w:r>
      <w:r w:rsidR="00693D5C" w:rsidRPr="00675A2B">
        <w:rPr>
          <w:rFonts w:eastAsia="方正仿宋简体"/>
          <w:sz w:val="30"/>
          <w:szCs w:val="30"/>
        </w:rPr>
        <w:t>以及</w:t>
      </w:r>
      <w:r w:rsidR="00CC72D3">
        <w:rPr>
          <w:rFonts w:eastAsia="方正仿宋简体" w:hint="eastAsia"/>
          <w:sz w:val="30"/>
          <w:szCs w:val="30"/>
        </w:rPr>
        <w:t>《</w:t>
      </w:r>
      <w:r w:rsidR="00CC72D3" w:rsidRPr="00CC72D3">
        <w:rPr>
          <w:rFonts w:eastAsia="方正仿宋简体" w:hint="eastAsia"/>
          <w:sz w:val="30"/>
          <w:szCs w:val="30"/>
        </w:rPr>
        <w:t>关于深圳证券交易所固定收益类产品发行、登记及上市一站式服务电子化正式上线的通知</w:t>
      </w:r>
      <w:r w:rsidR="00CC72D3">
        <w:rPr>
          <w:rFonts w:eastAsia="方正仿宋简体" w:hint="eastAsia"/>
          <w:sz w:val="30"/>
          <w:szCs w:val="30"/>
        </w:rPr>
        <w:t>》（以下简称《一站式服务通知》）</w:t>
      </w:r>
      <w:r w:rsidRPr="00675A2B">
        <w:rPr>
          <w:rFonts w:eastAsia="方正仿宋简体"/>
          <w:sz w:val="30"/>
          <w:szCs w:val="30"/>
        </w:rPr>
        <w:t>的</w:t>
      </w:r>
      <w:r w:rsidR="00A47BD8" w:rsidRPr="00675A2B">
        <w:rPr>
          <w:rFonts w:eastAsia="方正仿宋简体"/>
          <w:sz w:val="30"/>
          <w:szCs w:val="30"/>
        </w:rPr>
        <w:t>相关</w:t>
      </w:r>
      <w:r w:rsidRPr="00675A2B">
        <w:rPr>
          <w:rFonts w:eastAsia="方正仿宋简体"/>
          <w:sz w:val="30"/>
          <w:szCs w:val="30"/>
        </w:rPr>
        <w:t>规定，</w:t>
      </w:r>
      <w:r w:rsidR="000B7838" w:rsidRPr="00675A2B">
        <w:rPr>
          <w:rFonts w:eastAsia="方正仿宋简体"/>
          <w:sz w:val="30"/>
          <w:szCs w:val="30"/>
        </w:rPr>
        <w:t>发行人及主承销商应</w:t>
      </w:r>
      <w:r w:rsidR="00CD67C6" w:rsidRPr="00675A2B">
        <w:rPr>
          <w:rFonts w:eastAsia="方正仿宋简体"/>
          <w:sz w:val="30"/>
          <w:szCs w:val="30"/>
        </w:rPr>
        <w:t>在不晚于</w:t>
      </w:r>
      <w:r w:rsidRPr="00675A2B">
        <w:rPr>
          <w:rFonts w:eastAsia="方正仿宋简体"/>
          <w:sz w:val="30"/>
          <w:szCs w:val="30"/>
        </w:rPr>
        <w:t>可交换公司债券（以下简称</w:t>
      </w:r>
      <w:r w:rsidRPr="0019794D">
        <w:rPr>
          <w:rFonts w:ascii="方正仿宋简体" w:eastAsia="方正仿宋简体" w:hint="eastAsia"/>
          <w:sz w:val="30"/>
          <w:szCs w:val="30"/>
        </w:rPr>
        <w:t>“</w:t>
      </w:r>
      <w:r w:rsidR="001C7073" w:rsidRPr="00675A2B">
        <w:rPr>
          <w:rFonts w:eastAsia="方正仿宋简体"/>
          <w:sz w:val="30"/>
          <w:szCs w:val="30"/>
        </w:rPr>
        <w:t>可交换债</w:t>
      </w:r>
      <w:r w:rsidRPr="0019794D">
        <w:rPr>
          <w:rFonts w:ascii="方正仿宋简体" w:eastAsia="方正仿宋简体" w:hint="eastAsia"/>
          <w:sz w:val="30"/>
          <w:szCs w:val="30"/>
        </w:rPr>
        <w:t>”</w:t>
      </w:r>
      <w:r w:rsidRPr="00675A2B">
        <w:rPr>
          <w:rFonts w:eastAsia="方正仿宋简体"/>
          <w:sz w:val="30"/>
          <w:szCs w:val="30"/>
        </w:rPr>
        <w:t>）发行</w:t>
      </w:r>
      <w:r w:rsidR="006D048B" w:rsidRPr="00675A2B">
        <w:rPr>
          <w:rFonts w:eastAsia="方正仿宋简体"/>
          <w:sz w:val="30"/>
          <w:szCs w:val="30"/>
        </w:rPr>
        <w:t>首日</w:t>
      </w:r>
      <w:r w:rsidR="00B07109" w:rsidRPr="00675A2B">
        <w:rPr>
          <w:rFonts w:eastAsia="方正仿宋简体"/>
          <w:sz w:val="30"/>
          <w:szCs w:val="30"/>
        </w:rPr>
        <w:t>（</w:t>
      </w:r>
      <w:r w:rsidR="00B07109" w:rsidRPr="00675A2B">
        <w:rPr>
          <w:rFonts w:eastAsia="方正仿宋简体"/>
          <w:sz w:val="30"/>
          <w:szCs w:val="30"/>
        </w:rPr>
        <w:t>T</w:t>
      </w:r>
      <w:r w:rsidR="00B07109" w:rsidRPr="00675A2B">
        <w:rPr>
          <w:rFonts w:eastAsia="方正仿宋简体"/>
          <w:sz w:val="30"/>
          <w:szCs w:val="30"/>
        </w:rPr>
        <w:t>日</w:t>
      </w:r>
      <w:r w:rsidR="00592CEC" w:rsidRPr="00675A2B">
        <w:rPr>
          <w:rFonts w:eastAsia="方正仿宋简体"/>
          <w:sz w:val="30"/>
          <w:szCs w:val="30"/>
        </w:rPr>
        <w:t>，下同</w:t>
      </w:r>
      <w:r w:rsidR="00B07109" w:rsidRPr="00675A2B">
        <w:rPr>
          <w:rFonts w:eastAsia="方正仿宋简体"/>
          <w:sz w:val="30"/>
          <w:szCs w:val="30"/>
        </w:rPr>
        <w:t>）</w:t>
      </w:r>
      <w:r w:rsidRPr="00675A2B">
        <w:rPr>
          <w:rFonts w:eastAsia="方正仿宋简体"/>
          <w:sz w:val="30"/>
          <w:szCs w:val="30"/>
        </w:rPr>
        <w:t>前五个交易日，向本所提交全套发行申请文件，尽早与本所就发行方案的要点进行充分沟通，以确保发行方案顺利实施。</w:t>
      </w:r>
    </w:p>
    <w:p w:rsidR="00270FC2"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w:t>
      </w:r>
      <w:r w:rsidR="00161636" w:rsidRPr="00675A2B">
        <w:rPr>
          <w:rFonts w:eastAsia="方正仿宋简体"/>
          <w:sz w:val="30"/>
          <w:szCs w:val="30"/>
        </w:rPr>
        <w:t>二</w:t>
      </w:r>
      <w:r w:rsidRPr="00675A2B">
        <w:rPr>
          <w:rFonts w:eastAsia="方正仿宋简体"/>
          <w:sz w:val="30"/>
          <w:szCs w:val="30"/>
        </w:rPr>
        <w:t>）</w:t>
      </w:r>
      <w:r w:rsidR="001C7073" w:rsidRPr="00675A2B">
        <w:rPr>
          <w:rFonts w:eastAsia="方正仿宋简体"/>
          <w:sz w:val="30"/>
          <w:szCs w:val="30"/>
        </w:rPr>
        <w:t>可交换债</w:t>
      </w:r>
      <w:r w:rsidR="004B35B9" w:rsidRPr="00675A2B">
        <w:rPr>
          <w:rFonts w:eastAsia="方正仿宋简体"/>
          <w:sz w:val="30"/>
          <w:szCs w:val="30"/>
        </w:rPr>
        <w:t>网上</w:t>
      </w:r>
      <w:r w:rsidR="00161636" w:rsidRPr="00675A2B">
        <w:rPr>
          <w:rFonts w:eastAsia="方正仿宋简体"/>
          <w:sz w:val="30"/>
          <w:szCs w:val="30"/>
        </w:rPr>
        <w:t>申购</w:t>
      </w:r>
      <w:r w:rsidRPr="00675A2B">
        <w:rPr>
          <w:rFonts w:eastAsia="方正仿宋简体"/>
          <w:sz w:val="30"/>
          <w:szCs w:val="30"/>
        </w:rPr>
        <w:t>发行业务有关要点</w:t>
      </w:r>
    </w:p>
    <w:p w:rsidR="003E74C6" w:rsidRPr="00675A2B" w:rsidRDefault="00270FC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75A2B">
        <w:rPr>
          <w:rFonts w:eastAsia="方正仿宋简体" w:hint="eastAsia"/>
          <w:sz w:val="30"/>
          <w:szCs w:val="30"/>
        </w:rPr>
        <w:t>．</w:t>
      </w:r>
      <w:r w:rsidR="001C7073" w:rsidRPr="00675A2B">
        <w:rPr>
          <w:rFonts w:eastAsia="方正仿宋简体"/>
          <w:sz w:val="30"/>
          <w:szCs w:val="30"/>
        </w:rPr>
        <w:t>可交换债</w:t>
      </w:r>
      <w:r w:rsidR="004B35B9" w:rsidRPr="00675A2B">
        <w:rPr>
          <w:rFonts w:eastAsia="方正仿宋简体"/>
          <w:sz w:val="30"/>
          <w:szCs w:val="30"/>
        </w:rPr>
        <w:t>网上</w:t>
      </w:r>
      <w:r w:rsidR="003E74C6" w:rsidRPr="00675A2B">
        <w:rPr>
          <w:rFonts w:eastAsia="方正仿宋简体"/>
          <w:sz w:val="30"/>
          <w:szCs w:val="30"/>
        </w:rPr>
        <w:t>发行业务流程及时间安排请参见《</w:t>
      </w:r>
      <w:r w:rsidR="00116804" w:rsidRPr="00675A2B">
        <w:rPr>
          <w:rFonts w:eastAsia="方正仿宋简体"/>
          <w:sz w:val="30"/>
          <w:szCs w:val="30"/>
        </w:rPr>
        <w:t>公开发行可交换公司债券网上发行上市业务操作流程</w:t>
      </w:r>
      <w:r w:rsidR="003E74C6" w:rsidRPr="00675A2B">
        <w:rPr>
          <w:rFonts w:eastAsia="方正仿宋简体"/>
          <w:sz w:val="30"/>
          <w:szCs w:val="30"/>
        </w:rPr>
        <w:t>》（附件一）。</w:t>
      </w:r>
    </w:p>
    <w:p w:rsidR="00CC6157" w:rsidRPr="00675A2B" w:rsidRDefault="00270FC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2</w:t>
      </w:r>
      <w:r w:rsidR="00675A2B">
        <w:rPr>
          <w:rFonts w:eastAsia="方正仿宋简体" w:hint="eastAsia"/>
          <w:sz w:val="30"/>
          <w:szCs w:val="30"/>
        </w:rPr>
        <w:t>．</w:t>
      </w:r>
      <w:r w:rsidR="001C7073" w:rsidRPr="00675A2B">
        <w:rPr>
          <w:rFonts w:eastAsia="方正仿宋简体"/>
          <w:sz w:val="30"/>
          <w:szCs w:val="30"/>
        </w:rPr>
        <w:t>可交换债</w:t>
      </w:r>
      <w:r w:rsidR="00751716" w:rsidRPr="00675A2B">
        <w:rPr>
          <w:rFonts w:eastAsia="方正仿宋简体"/>
          <w:sz w:val="30"/>
          <w:szCs w:val="30"/>
        </w:rPr>
        <w:t>的简称和代码即为</w:t>
      </w:r>
      <w:r w:rsidR="003E74C6" w:rsidRPr="00675A2B">
        <w:rPr>
          <w:rFonts w:eastAsia="方正仿宋简体"/>
          <w:sz w:val="30"/>
          <w:szCs w:val="30"/>
        </w:rPr>
        <w:t>网上申购</w:t>
      </w:r>
      <w:r w:rsidR="00931C22" w:rsidRPr="00675A2B">
        <w:rPr>
          <w:rFonts w:eastAsia="方正仿宋简体"/>
          <w:sz w:val="30"/>
          <w:szCs w:val="30"/>
        </w:rPr>
        <w:t>的</w:t>
      </w:r>
      <w:r w:rsidR="00751716" w:rsidRPr="00675A2B">
        <w:rPr>
          <w:rFonts w:eastAsia="方正仿宋简体"/>
          <w:sz w:val="30"/>
          <w:szCs w:val="30"/>
        </w:rPr>
        <w:t>简称和代码</w:t>
      </w:r>
      <w:r w:rsidR="003E74C6" w:rsidRPr="00675A2B">
        <w:rPr>
          <w:rFonts w:eastAsia="方正仿宋简体"/>
          <w:sz w:val="30"/>
          <w:szCs w:val="30"/>
        </w:rPr>
        <w:t>。</w:t>
      </w:r>
    </w:p>
    <w:p w:rsidR="003E74C6" w:rsidRPr="00675A2B" w:rsidRDefault="00270FC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lastRenderedPageBreak/>
        <w:t>3</w:t>
      </w:r>
      <w:r w:rsidR="00675A2B">
        <w:rPr>
          <w:rFonts w:eastAsia="方正仿宋简体" w:hint="eastAsia"/>
          <w:sz w:val="30"/>
          <w:szCs w:val="30"/>
        </w:rPr>
        <w:t>．</w:t>
      </w:r>
      <w:r w:rsidR="00975292" w:rsidRPr="00675A2B">
        <w:rPr>
          <w:rFonts w:eastAsia="方正仿宋简体"/>
          <w:sz w:val="30"/>
          <w:szCs w:val="30"/>
        </w:rPr>
        <w:t>投资者参与可交换债网上申购只能使用一个证券账户。同一投资者使用多个证券账户参与同一只可交换债申购的，或投资者使用同一证券账户多次参与同一只可交换债申购的，以该投资者的第一笔申购为有效申购，其余申购均为无效申购。</w:t>
      </w:r>
      <w:r w:rsidR="00CC6157" w:rsidRPr="00675A2B">
        <w:rPr>
          <w:rFonts w:eastAsia="方正仿宋简体"/>
          <w:sz w:val="30"/>
          <w:szCs w:val="30"/>
        </w:rPr>
        <w:t>网上申购的投资者应当自主表达申购意向，不得全权委托证券公司进行网上申购。</w:t>
      </w:r>
    </w:p>
    <w:p w:rsidR="00975292" w:rsidRPr="00675A2B" w:rsidRDefault="0097529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确认多个证券账户为同一投资者持有的原则为证券账户注册资料中的</w:t>
      </w:r>
      <w:r w:rsidRPr="0019794D">
        <w:rPr>
          <w:rFonts w:ascii="方正仿宋简体" w:eastAsia="方正仿宋简体" w:hint="eastAsia"/>
          <w:sz w:val="30"/>
          <w:szCs w:val="30"/>
        </w:rPr>
        <w:t>“</w:t>
      </w:r>
      <w:r w:rsidRPr="00675A2B">
        <w:rPr>
          <w:rFonts w:eastAsia="方正仿宋简体"/>
          <w:sz w:val="30"/>
          <w:szCs w:val="30"/>
        </w:rPr>
        <w:t>账户持有人名称</w:t>
      </w:r>
      <w:r w:rsidRPr="0019794D">
        <w:rPr>
          <w:rFonts w:ascii="方正仿宋简体" w:eastAsia="方正仿宋简体" w:hint="eastAsia"/>
          <w:sz w:val="30"/>
          <w:szCs w:val="30"/>
        </w:rPr>
        <w:t>”</w:t>
      </w:r>
      <w:r w:rsidRPr="00675A2B">
        <w:rPr>
          <w:rFonts w:eastAsia="方正仿宋简体"/>
          <w:sz w:val="30"/>
          <w:szCs w:val="30"/>
        </w:rPr>
        <w:t>、</w:t>
      </w:r>
      <w:r w:rsidRPr="0019794D">
        <w:rPr>
          <w:rFonts w:ascii="方正仿宋简体" w:eastAsia="方正仿宋简体" w:hint="eastAsia"/>
          <w:sz w:val="30"/>
          <w:szCs w:val="30"/>
        </w:rPr>
        <w:t>“</w:t>
      </w:r>
      <w:r w:rsidRPr="00675A2B">
        <w:rPr>
          <w:rFonts w:eastAsia="方正仿宋简体"/>
          <w:sz w:val="30"/>
          <w:szCs w:val="30"/>
        </w:rPr>
        <w:t>有效身份证明文件号码</w:t>
      </w:r>
      <w:r w:rsidRPr="0019794D">
        <w:rPr>
          <w:rFonts w:ascii="方正仿宋简体" w:eastAsia="方正仿宋简体" w:hint="eastAsia"/>
          <w:sz w:val="30"/>
          <w:szCs w:val="30"/>
        </w:rPr>
        <w:t>”</w:t>
      </w:r>
      <w:r w:rsidRPr="00675A2B">
        <w:rPr>
          <w:rFonts w:eastAsia="方正仿宋简体"/>
          <w:sz w:val="30"/>
          <w:szCs w:val="30"/>
        </w:rPr>
        <w:t>均相同。证券账户注册资料以</w:t>
      </w:r>
      <w:r w:rsidRPr="00675A2B">
        <w:rPr>
          <w:rFonts w:eastAsia="方正仿宋简体"/>
          <w:sz w:val="30"/>
          <w:szCs w:val="30"/>
        </w:rPr>
        <w:t>T-1</w:t>
      </w:r>
      <w:r w:rsidRPr="00675A2B">
        <w:rPr>
          <w:rFonts w:eastAsia="方正仿宋简体"/>
          <w:sz w:val="30"/>
          <w:szCs w:val="30"/>
        </w:rPr>
        <w:t>日日终为准。</w:t>
      </w:r>
    </w:p>
    <w:p w:rsidR="003E74C6" w:rsidRPr="00675A2B" w:rsidRDefault="00270FC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4</w:t>
      </w:r>
      <w:r w:rsidR="00675A2B">
        <w:rPr>
          <w:rFonts w:eastAsia="方正仿宋简体" w:hint="eastAsia"/>
          <w:sz w:val="30"/>
          <w:szCs w:val="30"/>
        </w:rPr>
        <w:t>．</w:t>
      </w:r>
      <w:r w:rsidR="001C7073" w:rsidRPr="00675A2B">
        <w:rPr>
          <w:rFonts w:eastAsia="方正仿宋简体"/>
          <w:sz w:val="30"/>
          <w:szCs w:val="30"/>
        </w:rPr>
        <w:t>可交换债</w:t>
      </w:r>
      <w:r w:rsidR="003E74C6" w:rsidRPr="00675A2B">
        <w:rPr>
          <w:rFonts w:eastAsia="方正仿宋简体"/>
          <w:sz w:val="30"/>
          <w:szCs w:val="30"/>
        </w:rPr>
        <w:t>发行不向投资者收取手续费。</w:t>
      </w:r>
    </w:p>
    <w:p w:rsidR="003E74C6" w:rsidRPr="00675A2B" w:rsidRDefault="00270FC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5</w:t>
      </w:r>
      <w:r w:rsidR="00675A2B">
        <w:rPr>
          <w:rFonts w:eastAsia="方正仿宋简体" w:hint="eastAsia"/>
          <w:sz w:val="30"/>
          <w:szCs w:val="30"/>
        </w:rPr>
        <w:t>．</w:t>
      </w:r>
      <w:r w:rsidR="003E74C6" w:rsidRPr="00675A2B">
        <w:rPr>
          <w:rFonts w:eastAsia="方正仿宋简体"/>
          <w:sz w:val="30"/>
          <w:szCs w:val="30"/>
        </w:rPr>
        <w:t>主承销商</w:t>
      </w:r>
      <w:r w:rsidR="00161636" w:rsidRPr="00675A2B">
        <w:rPr>
          <w:rFonts w:eastAsia="方正仿宋简体"/>
          <w:sz w:val="30"/>
          <w:szCs w:val="30"/>
        </w:rPr>
        <w:t>应</w:t>
      </w:r>
      <w:r w:rsidR="003E74C6" w:rsidRPr="00675A2B">
        <w:rPr>
          <w:rFonts w:eastAsia="方正仿宋简体"/>
          <w:sz w:val="30"/>
          <w:szCs w:val="30"/>
        </w:rPr>
        <w:t>根据发行规模合理设置单个账户网上申购上限。</w:t>
      </w:r>
      <w:r w:rsidR="005C5BF9" w:rsidRPr="00675A2B">
        <w:rPr>
          <w:rFonts w:eastAsia="方正仿宋简体"/>
          <w:sz w:val="30"/>
          <w:szCs w:val="30"/>
        </w:rPr>
        <w:t>网上申购最小单位为</w:t>
      </w:r>
      <w:r w:rsidR="005C5BF9" w:rsidRPr="00675A2B">
        <w:rPr>
          <w:rFonts w:eastAsia="方正仿宋简体"/>
          <w:sz w:val="30"/>
          <w:szCs w:val="30"/>
        </w:rPr>
        <w:t>1</w:t>
      </w:r>
      <w:r w:rsidR="005C5BF9" w:rsidRPr="00675A2B">
        <w:rPr>
          <w:rFonts w:eastAsia="方正仿宋简体"/>
          <w:sz w:val="30"/>
          <w:szCs w:val="30"/>
        </w:rPr>
        <w:t>手（</w:t>
      </w:r>
      <w:r w:rsidR="000D0CD2" w:rsidRPr="00675A2B">
        <w:rPr>
          <w:rFonts w:eastAsia="方正仿宋简体"/>
          <w:sz w:val="30"/>
          <w:szCs w:val="30"/>
        </w:rPr>
        <w:t>人民币</w:t>
      </w:r>
      <w:r w:rsidR="005C5BF9" w:rsidRPr="00675A2B">
        <w:rPr>
          <w:rFonts w:eastAsia="方正仿宋简体"/>
          <w:sz w:val="30"/>
          <w:szCs w:val="30"/>
        </w:rPr>
        <w:t>1</w:t>
      </w:r>
      <w:r w:rsidR="00131A24" w:rsidRPr="00675A2B">
        <w:rPr>
          <w:rFonts w:eastAsia="方正仿宋简体"/>
          <w:sz w:val="30"/>
          <w:szCs w:val="30"/>
        </w:rPr>
        <w:t>,</w:t>
      </w:r>
      <w:r w:rsidR="005C5BF9" w:rsidRPr="00675A2B">
        <w:rPr>
          <w:rFonts w:eastAsia="方正仿宋简体"/>
          <w:sz w:val="30"/>
          <w:szCs w:val="30"/>
        </w:rPr>
        <w:t>000</w:t>
      </w:r>
      <w:r w:rsidR="005C5BF9" w:rsidRPr="00675A2B">
        <w:rPr>
          <w:rFonts w:eastAsia="方正仿宋简体"/>
          <w:sz w:val="30"/>
          <w:szCs w:val="30"/>
        </w:rPr>
        <w:t>元），申购数量应当为</w:t>
      </w:r>
      <w:r w:rsidR="005C5BF9" w:rsidRPr="00675A2B">
        <w:rPr>
          <w:rFonts w:eastAsia="方正仿宋简体"/>
          <w:sz w:val="30"/>
          <w:szCs w:val="30"/>
        </w:rPr>
        <w:t>1</w:t>
      </w:r>
      <w:r w:rsidR="005C5BF9" w:rsidRPr="00675A2B">
        <w:rPr>
          <w:rFonts w:eastAsia="方正仿宋简体"/>
          <w:sz w:val="30"/>
          <w:szCs w:val="30"/>
        </w:rPr>
        <w:t>手或</w:t>
      </w:r>
      <w:r w:rsidR="005C5BF9" w:rsidRPr="00675A2B">
        <w:rPr>
          <w:rFonts w:eastAsia="方正仿宋简体"/>
          <w:sz w:val="30"/>
          <w:szCs w:val="30"/>
        </w:rPr>
        <w:t>1</w:t>
      </w:r>
      <w:r w:rsidR="005C5BF9" w:rsidRPr="00675A2B">
        <w:rPr>
          <w:rFonts w:eastAsia="方正仿宋简体"/>
          <w:sz w:val="30"/>
          <w:szCs w:val="30"/>
        </w:rPr>
        <w:t>手的整数倍，</w:t>
      </w:r>
      <w:r w:rsidR="00D41554" w:rsidRPr="00675A2B">
        <w:rPr>
          <w:rFonts w:eastAsia="方正仿宋简体"/>
          <w:sz w:val="30"/>
          <w:szCs w:val="30"/>
        </w:rPr>
        <w:t>但最高网上申购数量不得超过发行公告中确定的申购上限</w:t>
      </w:r>
      <w:r w:rsidR="00D41554" w:rsidRPr="00675A2B">
        <w:rPr>
          <w:rFonts w:eastAsia="方正仿宋简体"/>
          <w:sz w:val="30"/>
          <w:szCs w:val="30"/>
        </w:rPr>
        <w:t>,</w:t>
      </w:r>
      <w:r w:rsidR="00D41554" w:rsidRPr="00675A2B">
        <w:rPr>
          <w:rFonts w:eastAsia="方正仿宋简体"/>
          <w:sz w:val="30"/>
          <w:szCs w:val="30"/>
        </w:rPr>
        <w:t>如超过则该笔申购无效</w:t>
      </w:r>
      <w:r w:rsidR="005C5BF9" w:rsidRPr="00675A2B">
        <w:rPr>
          <w:rFonts w:eastAsia="方正仿宋简体"/>
          <w:sz w:val="30"/>
          <w:szCs w:val="30"/>
        </w:rPr>
        <w:t>。为保证申购的有序进行，</w:t>
      </w:r>
      <w:r w:rsidR="00997E28" w:rsidRPr="00675A2B">
        <w:rPr>
          <w:rFonts w:eastAsia="方正仿宋简体"/>
          <w:sz w:val="30"/>
          <w:szCs w:val="30"/>
        </w:rPr>
        <w:t>本</w:t>
      </w:r>
      <w:r w:rsidR="005C5BF9" w:rsidRPr="00675A2B">
        <w:rPr>
          <w:rFonts w:eastAsia="方正仿宋简体"/>
          <w:sz w:val="30"/>
          <w:szCs w:val="30"/>
        </w:rPr>
        <w:t>所可根据市场情况和技术系统承载能力对申购单位、最大申购数量、申购时间进行调整，并向市场公告。</w:t>
      </w:r>
    </w:p>
    <w:p w:rsidR="00975292" w:rsidRPr="00675A2B" w:rsidRDefault="00342F13"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6</w:t>
      </w:r>
      <w:r w:rsidR="00675A2B">
        <w:rPr>
          <w:rFonts w:eastAsia="方正仿宋简体" w:hint="eastAsia"/>
          <w:sz w:val="30"/>
          <w:szCs w:val="30"/>
        </w:rPr>
        <w:t>．</w:t>
      </w:r>
      <w:r w:rsidR="00975292" w:rsidRPr="00675A2B">
        <w:rPr>
          <w:rFonts w:eastAsia="方正仿宋简体"/>
          <w:sz w:val="30"/>
          <w:szCs w:val="30"/>
        </w:rPr>
        <w:t>投资者连续</w:t>
      </w:r>
      <w:r w:rsidR="00975292" w:rsidRPr="00675A2B">
        <w:rPr>
          <w:rFonts w:eastAsia="方正仿宋简体"/>
          <w:sz w:val="30"/>
          <w:szCs w:val="30"/>
        </w:rPr>
        <w:t>12</w:t>
      </w:r>
      <w:r w:rsidR="00975292" w:rsidRPr="00675A2B">
        <w:rPr>
          <w:rFonts w:eastAsia="方正仿宋简体"/>
          <w:sz w:val="30"/>
          <w:szCs w:val="30"/>
        </w:rPr>
        <w:t>个月内累计出现</w:t>
      </w:r>
      <w:r w:rsidR="00975292" w:rsidRPr="00675A2B">
        <w:rPr>
          <w:rFonts w:eastAsia="方正仿宋简体"/>
          <w:sz w:val="30"/>
          <w:szCs w:val="30"/>
        </w:rPr>
        <w:t>3</w:t>
      </w:r>
      <w:r w:rsidR="00975292" w:rsidRPr="00675A2B">
        <w:rPr>
          <w:rFonts w:eastAsia="方正仿宋简体"/>
          <w:sz w:val="30"/>
          <w:szCs w:val="30"/>
        </w:rPr>
        <w:t>次中签但未足额缴款的情形时，自结算参与人最近一次申报其放弃认购的次日起</w:t>
      </w:r>
      <w:r w:rsidR="00975292" w:rsidRPr="00675A2B">
        <w:rPr>
          <w:rFonts w:eastAsia="方正仿宋简体"/>
          <w:sz w:val="30"/>
          <w:szCs w:val="30"/>
        </w:rPr>
        <w:t>6</w:t>
      </w:r>
      <w:r w:rsidR="00975292" w:rsidRPr="00675A2B">
        <w:rPr>
          <w:rFonts w:eastAsia="方正仿宋简体"/>
          <w:sz w:val="30"/>
          <w:szCs w:val="30"/>
        </w:rPr>
        <w:t>个月（按</w:t>
      </w:r>
      <w:r w:rsidR="00975292" w:rsidRPr="00675A2B">
        <w:rPr>
          <w:rFonts w:eastAsia="方正仿宋简体"/>
          <w:sz w:val="30"/>
          <w:szCs w:val="30"/>
        </w:rPr>
        <w:t>180</w:t>
      </w:r>
      <w:r w:rsidR="00975292" w:rsidRPr="00675A2B">
        <w:rPr>
          <w:rFonts w:eastAsia="方正仿宋简体"/>
          <w:sz w:val="30"/>
          <w:szCs w:val="30"/>
        </w:rPr>
        <w:t>个自然日计算，含次日）内不得参与网上新股、存托凭证、可转换公司债券及可交换债申购。</w:t>
      </w:r>
    </w:p>
    <w:p w:rsidR="00975292" w:rsidRPr="00675A2B" w:rsidRDefault="0097529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放弃认购情形以投资者为单位进行判断。放弃认购的次数按照投资者实际放弃认购的新股、存托凭证、可转换公司债券、可交换债累计计算</w:t>
      </w:r>
      <w:r w:rsidR="000D04DC" w:rsidRPr="00675A2B">
        <w:rPr>
          <w:rFonts w:eastAsia="方正仿宋简体"/>
          <w:sz w:val="30"/>
          <w:szCs w:val="30"/>
        </w:rPr>
        <w:t>；</w:t>
      </w:r>
      <w:r w:rsidRPr="00675A2B">
        <w:rPr>
          <w:rFonts w:eastAsia="方正仿宋简体"/>
          <w:sz w:val="30"/>
          <w:szCs w:val="30"/>
        </w:rPr>
        <w:t>投资者持有多个证券账户的，其任何一个证券账户发生放弃认购情形的，放弃认购次数累计计算。不合格、注</w:t>
      </w:r>
      <w:r w:rsidRPr="00675A2B">
        <w:rPr>
          <w:rFonts w:eastAsia="方正仿宋简体"/>
          <w:sz w:val="30"/>
          <w:szCs w:val="30"/>
        </w:rPr>
        <w:lastRenderedPageBreak/>
        <w:t>销证券账户所发生过的放弃认购情形也纳入统计次数。</w:t>
      </w:r>
    </w:p>
    <w:p w:rsidR="00975292" w:rsidRPr="00675A2B" w:rsidRDefault="0097529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证券公司客户定向资产管理专用账户以及企业年金账户，证券账户注册资料中</w:t>
      </w:r>
      <w:r w:rsidRPr="0019794D">
        <w:rPr>
          <w:rFonts w:ascii="方正仿宋简体" w:eastAsia="方正仿宋简体" w:hint="eastAsia"/>
          <w:sz w:val="30"/>
          <w:szCs w:val="30"/>
        </w:rPr>
        <w:t>“</w:t>
      </w:r>
      <w:r w:rsidRPr="00675A2B">
        <w:rPr>
          <w:rFonts w:eastAsia="方正仿宋简体"/>
          <w:sz w:val="30"/>
          <w:szCs w:val="30"/>
        </w:rPr>
        <w:t>账户持有人名称</w:t>
      </w:r>
      <w:r w:rsidRPr="0019794D">
        <w:rPr>
          <w:rFonts w:ascii="方正仿宋简体" w:eastAsia="方正仿宋简体" w:hint="eastAsia"/>
          <w:sz w:val="30"/>
          <w:szCs w:val="30"/>
        </w:rPr>
        <w:t>”</w:t>
      </w:r>
      <w:r w:rsidRPr="00675A2B">
        <w:rPr>
          <w:rFonts w:eastAsia="方正仿宋简体"/>
          <w:sz w:val="30"/>
          <w:szCs w:val="30"/>
        </w:rPr>
        <w:t>相同且</w:t>
      </w:r>
      <w:r w:rsidRPr="0019794D">
        <w:rPr>
          <w:rFonts w:ascii="方正仿宋简体" w:eastAsia="方正仿宋简体" w:hint="eastAsia"/>
          <w:sz w:val="30"/>
          <w:szCs w:val="30"/>
        </w:rPr>
        <w:t>“</w:t>
      </w:r>
      <w:r w:rsidRPr="00675A2B">
        <w:rPr>
          <w:rFonts w:eastAsia="方正仿宋简体"/>
          <w:sz w:val="30"/>
          <w:szCs w:val="30"/>
        </w:rPr>
        <w:t>有效身份证明文件号码</w:t>
      </w:r>
      <w:r w:rsidRPr="0019794D">
        <w:rPr>
          <w:rFonts w:ascii="方正仿宋简体" w:eastAsia="方正仿宋简体" w:hint="eastAsia"/>
          <w:sz w:val="30"/>
          <w:szCs w:val="30"/>
        </w:rPr>
        <w:t>”</w:t>
      </w:r>
      <w:r w:rsidRPr="00675A2B">
        <w:rPr>
          <w:rFonts w:eastAsia="方正仿宋简体"/>
          <w:sz w:val="30"/>
          <w:szCs w:val="30"/>
        </w:rPr>
        <w:t>相同的，按不同投资者进行统计。</w:t>
      </w:r>
    </w:p>
    <w:p w:rsidR="00342F13" w:rsidRPr="00675A2B" w:rsidRDefault="0097529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7</w:t>
      </w:r>
      <w:r w:rsidR="00675A2B">
        <w:rPr>
          <w:rFonts w:eastAsia="方正仿宋简体" w:hint="eastAsia"/>
          <w:sz w:val="30"/>
          <w:szCs w:val="30"/>
        </w:rPr>
        <w:t>．</w:t>
      </w:r>
      <w:r w:rsidR="00245505" w:rsidRPr="00675A2B">
        <w:rPr>
          <w:rFonts w:eastAsia="方正仿宋简体"/>
          <w:sz w:val="30"/>
          <w:szCs w:val="30"/>
        </w:rPr>
        <w:t>参与</w:t>
      </w:r>
      <w:r w:rsidR="001C7073" w:rsidRPr="00675A2B">
        <w:rPr>
          <w:rFonts w:eastAsia="方正仿宋简体"/>
          <w:sz w:val="30"/>
          <w:szCs w:val="30"/>
        </w:rPr>
        <w:t>可交换债</w:t>
      </w:r>
      <w:r w:rsidR="00245505" w:rsidRPr="00675A2B">
        <w:rPr>
          <w:rFonts w:eastAsia="方正仿宋简体"/>
          <w:sz w:val="30"/>
          <w:szCs w:val="30"/>
        </w:rPr>
        <w:t>发行认购的投资者应当符合本所《公司债券上市规则（</w:t>
      </w:r>
      <w:r w:rsidR="00245505" w:rsidRPr="00675A2B">
        <w:rPr>
          <w:rFonts w:eastAsia="方正仿宋简体"/>
          <w:sz w:val="30"/>
          <w:szCs w:val="30"/>
        </w:rPr>
        <w:t>2015</w:t>
      </w:r>
      <w:r w:rsidR="00245505" w:rsidRPr="00675A2B">
        <w:rPr>
          <w:rFonts w:eastAsia="方正仿宋简体"/>
          <w:sz w:val="30"/>
          <w:szCs w:val="30"/>
        </w:rPr>
        <w:t>年修订）》《非公开发行公司债券业务管理暂行办法》</w:t>
      </w:r>
      <w:r w:rsidR="00C40980" w:rsidRPr="00675A2B">
        <w:rPr>
          <w:rFonts w:eastAsia="方正仿宋简体"/>
          <w:sz w:val="30"/>
          <w:szCs w:val="30"/>
        </w:rPr>
        <w:t>《债券市场投资者适当性管理办法》</w:t>
      </w:r>
      <w:r w:rsidR="00245505" w:rsidRPr="00675A2B">
        <w:rPr>
          <w:rFonts w:eastAsia="方正仿宋简体"/>
          <w:sz w:val="30"/>
          <w:szCs w:val="30"/>
        </w:rPr>
        <w:t>等投资者适当性管理相关规定。</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w:t>
      </w:r>
      <w:r w:rsidR="00975292" w:rsidRPr="00675A2B">
        <w:rPr>
          <w:rFonts w:eastAsia="方正仿宋简体"/>
          <w:sz w:val="30"/>
          <w:szCs w:val="30"/>
        </w:rPr>
        <w:t>三</w:t>
      </w:r>
      <w:r w:rsidRPr="00675A2B">
        <w:rPr>
          <w:rFonts w:eastAsia="方正仿宋简体"/>
          <w:sz w:val="30"/>
          <w:szCs w:val="30"/>
        </w:rPr>
        <w:t>）与中国结算深圳分公司联系办理发行前的相关手续</w:t>
      </w:r>
    </w:p>
    <w:p w:rsidR="003E74C6" w:rsidRPr="00675A2B" w:rsidRDefault="00E3139A"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w:t>
      </w:r>
      <w:r w:rsidR="003E74C6" w:rsidRPr="00675A2B">
        <w:rPr>
          <w:rFonts w:eastAsia="方正仿宋简体"/>
          <w:sz w:val="30"/>
          <w:szCs w:val="30"/>
        </w:rPr>
        <w:t>及主承销商应当提前与中国结算深圳分公司发行人业务部、结算业务部等有关部门联系，了解</w:t>
      </w:r>
      <w:r w:rsidR="001C7073" w:rsidRPr="00675A2B">
        <w:rPr>
          <w:rFonts w:eastAsia="方正仿宋简体"/>
          <w:sz w:val="30"/>
          <w:szCs w:val="30"/>
        </w:rPr>
        <w:t>可交换债</w:t>
      </w:r>
      <w:r w:rsidR="003E74C6" w:rsidRPr="00675A2B">
        <w:rPr>
          <w:rFonts w:eastAsia="方正仿宋简体"/>
          <w:sz w:val="30"/>
          <w:szCs w:val="30"/>
        </w:rPr>
        <w:t>发行的相关工作</w:t>
      </w:r>
      <w:r w:rsidR="00B07109" w:rsidRPr="00675A2B">
        <w:rPr>
          <w:rFonts w:eastAsia="方正仿宋简体"/>
          <w:sz w:val="30"/>
          <w:szCs w:val="30"/>
        </w:rPr>
        <w:t>流程</w:t>
      </w:r>
      <w:r w:rsidR="003E74C6" w:rsidRPr="00675A2B">
        <w:rPr>
          <w:rFonts w:eastAsia="方正仿宋简体"/>
          <w:sz w:val="30"/>
          <w:szCs w:val="30"/>
        </w:rPr>
        <w:t>。</w:t>
      </w:r>
    </w:p>
    <w:p w:rsidR="003E74C6" w:rsidRPr="00675A2B" w:rsidRDefault="00837721" w:rsidP="00673030">
      <w:pPr>
        <w:pStyle w:val="20"/>
        <w:spacing w:after="0" w:line="560" w:lineRule="exact"/>
        <w:ind w:leftChars="0" w:left="0" w:firstLineChars="200" w:firstLine="600"/>
        <w:rPr>
          <w:rFonts w:eastAsia="方正仿宋简体"/>
          <w:b/>
          <w:sz w:val="30"/>
          <w:szCs w:val="30"/>
        </w:rPr>
      </w:pPr>
      <w:r w:rsidRPr="00675A2B">
        <w:rPr>
          <w:rFonts w:eastAsia="方正仿宋简体"/>
          <w:b/>
          <w:sz w:val="30"/>
          <w:szCs w:val="30"/>
        </w:rPr>
        <w:t>二、</w:t>
      </w:r>
      <w:r w:rsidR="00DC61E6" w:rsidRPr="00675A2B">
        <w:rPr>
          <w:rFonts w:eastAsia="方正仿宋简体"/>
          <w:b/>
          <w:sz w:val="30"/>
          <w:szCs w:val="30"/>
        </w:rPr>
        <w:t>公开发行</w:t>
      </w:r>
      <w:r w:rsidR="001C7073" w:rsidRPr="00675A2B">
        <w:rPr>
          <w:rFonts w:eastAsia="方正仿宋简体"/>
          <w:b/>
          <w:sz w:val="30"/>
          <w:szCs w:val="30"/>
        </w:rPr>
        <w:t>可交换债</w:t>
      </w:r>
      <w:r w:rsidR="003E74C6" w:rsidRPr="00675A2B">
        <w:rPr>
          <w:rFonts w:eastAsia="方正仿宋简体"/>
          <w:b/>
          <w:sz w:val="30"/>
          <w:szCs w:val="30"/>
        </w:rPr>
        <w:t>发行期间的工作</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（一）提交发行申请文件</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可交换债发行人应按照《业务指南第</w:t>
      </w:r>
      <w:r w:rsidRPr="00675A2B">
        <w:rPr>
          <w:rFonts w:eastAsia="方正仿宋简体"/>
          <w:sz w:val="30"/>
          <w:szCs w:val="30"/>
        </w:rPr>
        <w:t>1</w:t>
      </w:r>
      <w:r w:rsidRPr="00675A2B">
        <w:rPr>
          <w:rFonts w:eastAsia="方正仿宋简体"/>
          <w:sz w:val="30"/>
          <w:szCs w:val="30"/>
        </w:rPr>
        <w:t>号》</w:t>
      </w:r>
      <w:r w:rsidR="00CC72D3" w:rsidRPr="00675A2B">
        <w:rPr>
          <w:rFonts w:eastAsia="方正仿宋简体"/>
          <w:sz w:val="30"/>
          <w:szCs w:val="30"/>
        </w:rPr>
        <w:t>和</w:t>
      </w:r>
      <w:r w:rsidR="00CC72D3">
        <w:rPr>
          <w:rFonts w:eastAsia="方正仿宋简体" w:hint="eastAsia"/>
          <w:sz w:val="30"/>
          <w:szCs w:val="30"/>
        </w:rPr>
        <w:t>《一站式服务通知》</w:t>
      </w:r>
      <w:r w:rsidR="00CC72D3" w:rsidRPr="00675A2B">
        <w:rPr>
          <w:rFonts w:eastAsia="方正仿宋简体"/>
          <w:sz w:val="30"/>
          <w:szCs w:val="30"/>
        </w:rPr>
        <w:t>的相关要求</w:t>
      </w:r>
      <w:r w:rsidRPr="00675A2B">
        <w:rPr>
          <w:rFonts w:eastAsia="方正仿宋简体"/>
          <w:sz w:val="30"/>
          <w:szCs w:val="30"/>
        </w:rPr>
        <w:t>，应至少于发行首日前五个交易日</w:t>
      </w:r>
      <w:r w:rsidR="001A05FF" w:rsidRPr="00675A2B">
        <w:rPr>
          <w:rFonts w:eastAsia="方正仿宋简体"/>
          <w:sz w:val="30"/>
          <w:szCs w:val="30"/>
        </w:rPr>
        <w:t>（</w:t>
      </w:r>
      <w:r w:rsidR="001A05FF" w:rsidRPr="00675A2B">
        <w:rPr>
          <w:rFonts w:eastAsia="方正仿宋简体"/>
          <w:sz w:val="30"/>
          <w:szCs w:val="30"/>
        </w:rPr>
        <w:t>T-5</w:t>
      </w:r>
      <w:r w:rsidR="001A05FF" w:rsidRPr="00675A2B">
        <w:rPr>
          <w:rFonts w:eastAsia="方正仿宋简体"/>
          <w:sz w:val="30"/>
          <w:szCs w:val="30"/>
        </w:rPr>
        <w:t>日）</w:t>
      </w:r>
      <w:r w:rsidR="006B3E48" w:rsidRPr="00675A2B">
        <w:rPr>
          <w:rFonts w:eastAsia="方正仿宋简体"/>
          <w:sz w:val="30"/>
          <w:szCs w:val="30"/>
        </w:rPr>
        <w:t>前</w:t>
      </w:r>
      <w:r w:rsidR="00D34707" w:rsidRPr="00675A2B">
        <w:rPr>
          <w:rFonts w:eastAsia="方正仿宋简体"/>
          <w:sz w:val="30"/>
          <w:szCs w:val="30"/>
        </w:rPr>
        <w:t>通过固定收益业务专区</w:t>
      </w:r>
      <w:r w:rsidRPr="00675A2B">
        <w:rPr>
          <w:rFonts w:eastAsia="方正仿宋简体"/>
          <w:sz w:val="30"/>
          <w:szCs w:val="30"/>
        </w:rPr>
        <w:t>向本所报送以下文件：</w:t>
      </w:r>
    </w:p>
    <w:p w:rsidR="003E74C6" w:rsidRPr="00675A2B" w:rsidRDefault="00693D5C" w:rsidP="00675A2B">
      <w:pPr>
        <w:pStyle w:val="20"/>
        <w:tabs>
          <w:tab w:val="left" w:pos="5877"/>
        </w:tabs>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75A2B">
        <w:rPr>
          <w:rFonts w:eastAsia="方正仿宋简体" w:hint="eastAsia"/>
          <w:sz w:val="30"/>
          <w:szCs w:val="30"/>
        </w:rPr>
        <w:t>．</w:t>
      </w:r>
      <w:r w:rsidRPr="00675A2B">
        <w:rPr>
          <w:rFonts w:eastAsia="方正仿宋简体"/>
          <w:sz w:val="30"/>
          <w:szCs w:val="30"/>
        </w:rPr>
        <w:t>中国证监会核准文件；</w:t>
      </w:r>
      <w:r w:rsidR="00751E69" w:rsidRPr="00675A2B">
        <w:rPr>
          <w:rFonts w:eastAsia="方正仿宋简体"/>
          <w:sz w:val="30"/>
          <w:szCs w:val="30"/>
        </w:rPr>
        <w:tab/>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2</w:t>
      </w:r>
      <w:r w:rsidR="00675A2B">
        <w:rPr>
          <w:rFonts w:eastAsia="方正仿宋简体" w:hint="eastAsia"/>
          <w:sz w:val="30"/>
          <w:szCs w:val="30"/>
        </w:rPr>
        <w:t>．</w:t>
      </w:r>
      <w:r w:rsidR="006D048B" w:rsidRPr="00675A2B">
        <w:rPr>
          <w:rFonts w:eastAsia="方正仿宋简体"/>
          <w:sz w:val="30"/>
          <w:szCs w:val="30"/>
        </w:rPr>
        <w:t>关于通过深圳证券交易所交易系统上网发行</w:t>
      </w:r>
      <w:r w:rsidR="001C7073" w:rsidRPr="00675A2B">
        <w:rPr>
          <w:rFonts w:eastAsia="方正仿宋简体"/>
          <w:sz w:val="30"/>
          <w:szCs w:val="30"/>
        </w:rPr>
        <w:t>可交换债</w:t>
      </w:r>
      <w:r w:rsidR="006D048B" w:rsidRPr="00675A2B">
        <w:rPr>
          <w:rFonts w:eastAsia="方正仿宋简体"/>
          <w:sz w:val="30"/>
          <w:szCs w:val="30"/>
        </w:rPr>
        <w:t>的申请（</w:t>
      </w:r>
      <w:r w:rsidR="00976A0E" w:rsidRPr="00675A2B">
        <w:rPr>
          <w:rFonts w:eastAsia="方正仿宋简体"/>
          <w:sz w:val="30"/>
          <w:szCs w:val="30"/>
        </w:rPr>
        <w:t>仅设置网上发行时适用，</w:t>
      </w:r>
      <w:r w:rsidR="006D048B" w:rsidRPr="00675A2B">
        <w:rPr>
          <w:rFonts w:eastAsia="方正仿宋简体"/>
          <w:sz w:val="30"/>
          <w:szCs w:val="30"/>
        </w:rPr>
        <w:t>附件二）</w:t>
      </w:r>
      <w:r w:rsidR="003E74C6" w:rsidRPr="00675A2B">
        <w:rPr>
          <w:rFonts w:eastAsia="方正仿宋简体"/>
          <w:sz w:val="30"/>
          <w:szCs w:val="30"/>
        </w:rPr>
        <w:t>；</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3</w:t>
      </w:r>
      <w:r w:rsidR="00675A2B">
        <w:rPr>
          <w:rFonts w:eastAsia="方正仿宋简体" w:hint="eastAsia"/>
          <w:sz w:val="30"/>
          <w:szCs w:val="30"/>
        </w:rPr>
        <w:t>．</w:t>
      </w:r>
      <w:r w:rsidR="003E74C6" w:rsidRPr="00675A2B">
        <w:rPr>
          <w:rFonts w:eastAsia="方正仿宋简体"/>
          <w:sz w:val="30"/>
          <w:szCs w:val="30"/>
        </w:rPr>
        <w:t>募集说明书；</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4</w:t>
      </w:r>
      <w:r w:rsidR="00675A2B">
        <w:rPr>
          <w:rFonts w:eastAsia="方正仿宋简体" w:hint="eastAsia"/>
          <w:sz w:val="30"/>
          <w:szCs w:val="30"/>
        </w:rPr>
        <w:t>．</w:t>
      </w:r>
      <w:r w:rsidR="003E74C6" w:rsidRPr="00675A2B">
        <w:rPr>
          <w:rFonts w:eastAsia="方正仿宋简体"/>
          <w:sz w:val="30"/>
          <w:szCs w:val="30"/>
        </w:rPr>
        <w:t>募集说明书摘要；</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5</w:t>
      </w:r>
      <w:r w:rsidR="00675A2B">
        <w:rPr>
          <w:rFonts w:eastAsia="方正仿宋简体" w:hint="eastAsia"/>
          <w:sz w:val="30"/>
          <w:szCs w:val="30"/>
        </w:rPr>
        <w:t>．</w:t>
      </w:r>
      <w:r w:rsidR="003E74C6" w:rsidRPr="00675A2B">
        <w:rPr>
          <w:rFonts w:eastAsia="方正仿宋简体"/>
          <w:sz w:val="30"/>
          <w:szCs w:val="30"/>
        </w:rPr>
        <w:t>发行公告；</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6</w:t>
      </w:r>
      <w:r w:rsidR="00675A2B">
        <w:rPr>
          <w:rFonts w:eastAsia="方正仿宋简体" w:hint="eastAsia"/>
          <w:sz w:val="30"/>
          <w:szCs w:val="30"/>
        </w:rPr>
        <w:t>．</w:t>
      </w:r>
      <w:r w:rsidR="003E74C6" w:rsidRPr="00675A2B">
        <w:rPr>
          <w:rFonts w:eastAsia="方正仿宋简体"/>
          <w:sz w:val="30"/>
          <w:szCs w:val="30"/>
        </w:rPr>
        <w:t>评级报告；</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lastRenderedPageBreak/>
        <w:t>7</w:t>
      </w:r>
      <w:r w:rsidR="00675A2B">
        <w:rPr>
          <w:rFonts w:eastAsia="方正仿宋简体" w:hint="eastAsia"/>
          <w:sz w:val="30"/>
          <w:szCs w:val="30"/>
        </w:rPr>
        <w:t>．</w:t>
      </w:r>
      <w:r w:rsidR="003E74C6" w:rsidRPr="00675A2B">
        <w:rPr>
          <w:rFonts w:eastAsia="方正仿宋简体"/>
          <w:sz w:val="30"/>
          <w:szCs w:val="30"/>
        </w:rPr>
        <w:t>期后</w:t>
      </w:r>
      <w:r w:rsidR="00447984" w:rsidRPr="00675A2B">
        <w:rPr>
          <w:rFonts w:eastAsia="方正仿宋简体"/>
          <w:sz w:val="30"/>
          <w:szCs w:val="30"/>
        </w:rPr>
        <w:t>重大事项说明</w:t>
      </w:r>
      <w:r w:rsidR="003E74C6" w:rsidRPr="00675A2B">
        <w:rPr>
          <w:rFonts w:eastAsia="方正仿宋简体"/>
          <w:sz w:val="30"/>
          <w:szCs w:val="30"/>
        </w:rPr>
        <w:t>；</w:t>
      </w:r>
    </w:p>
    <w:p w:rsidR="003E74C6"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8</w:t>
      </w:r>
      <w:r w:rsidR="00675A2B">
        <w:rPr>
          <w:rFonts w:eastAsia="方正仿宋简体" w:hint="eastAsia"/>
          <w:sz w:val="30"/>
          <w:szCs w:val="30"/>
        </w:rPr>
        <w:t>．</w:t>
      </w:r>
      <w:r w:rsidR="00C40980" w:rsidRPr="00675A2B">
        <w:rPr>
          <w:rFonts w:eastAsia="方正仿宋简体"/>
          <w:sz w:val="30"/>
          <w:szCs w:val="30"/>
        </w:rPr>
        <w:t>用于交换的股票信托及担保账户证券持有信息表</w:t>
      </w:r>
      <w:r w:rsidR="003E74C6" w:rsidRPr="00675A2B">
        <w:rPr>
          <w:rFonts w:eastAsia="方正仿宋简体"/>
          <w:sz w:val="30"/>
          <w:szCs w:val="30"/>
        </w:rPr>
        <w:t>；</w:t>
      </w:r>
    </w:p>
    <w:p w:rsidR="00131A24"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9</w:t>
      </w:r>
      <w:r w:rsidR="00675A2B">
        <w:rPr>
          <w:rFonts w:eastAsia="方正仿宋简体" w:hint="eastAsia"/>
          <w:sz w:val="30"/>
          <w:szCs w:val="30"/>
        </w:rPr>
        <w:t>．</w:t>
      </w:r>
      <w:r w:rsidR="00131A24" w:rsidRPr="00675A2B">
        <w:rPr>
          <w:rFonts w:eastAsia="方正仿宋简体"/>
          <w:sz w:val="30"/>
          <w:szCs w:val="30"/>
        </w:rPr>
        <w:t>审计报告、公司章程及有权机构的决议文件；</w:t>
      </w:r>
    </w:p>
    <w:p w:rsidR="00131A24"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10</w:t>
      </w:r>
      <w:r w:rsidR="00675A2B">
        <w:rPr>
          <w:rFonts w:eastAsia="方正仿宋简体" w:hint="eastAsia"/>
          <w:sz w:val="30"/>
          <w:szCs w:val="30"/>
        </w:rPr>
        <w:t>．</w:t>
      </w:r>
      <w:r w:rsidR="00131A24" w:rsidRPr="00675A2B">
        <w:rPr>
          <w:rFonts w:eastAsia="方正仿宋简体"/>
          <w:sz w:val="30"/>
          <w:szCs w:val="30"/>
        </w:rPr>
        <w:t>受托管理协议及持有人会议规则文件；</w:t>
      </w:r>
    </w:p>
    <w:p w:rsidR="00A47BD8" w:rsidRPr="00675A2B" w:rsidRDefault="00A47BD8"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93D5C" w:rsidRPr="00675A2B">
        <w:rPr>
          <w:rFonts w:eastAsia="方正仿宋简体"/>
          <w:sz w:val="30"/>
          <w:szCs w:val="30"/>
        </w:rPr>
        <w:t>1</w:t>
      </w:r>
      <w:r w:rsidR="00675A2B">
        <w:rPr>
          <w:rFonts w:eastAsia="方正仿宋简体" w:hint="eastAsia"/>
          <w:sz w:val="30"/>
          <w:szCs w:val="30"/>
        </w:rPr>
        <w:t>．</w:t>
      </w:r>
      <w:r w:rsidR="000B4AAC" w:rsidRPr="00675A2B">
        <w:rPr>
          <w:rFonts w:eastAsia="方正仿宋简体"/>
          <w:sz w:val="30"/>
          <w:szCs w:val="30"/>
        </w:rPr>
        <w:t>发行人最近三年是否存在违法违规行为的说明</w:t>
      </w:r>
      <w:r w:rsidRPr="00675A2B">
        <w:rPr>
          <w:rFonts w:eastAsia="方正仿宋简体"/>
          <w:sz w:val="30"/>
          <w:szCs w:val="30"/>
        </w:rPr>
        <w:t>；</w:t>
      </w:r>
    </w:p>
    <w:p w:rsidR="00A47BD8" w:rsidRPr="00675A2B" w:rsidRDefault="00A47BD8"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D64484" w:rsidRPr="00675A2B">
        <w:rPr>
          <w:rFonts w:eastAsia="方正仿宋简体"/>
          <w:sz w:val="30"/>
          <w:szCs w:val="30"/>
        </w:rPr>
        <w:t>2</w:t>
      </w:r>
      <w:r w:rsidR="00675A2B">
        <w:rPr>
          <w:rFonts w:eastAsia="方正仿宋简体" w:hint="eastAsia"/>
          <w:sz w:val="30"/>
          <w:szCs w:val="30"/>
        </w:rPr>
        <w:t>．</w:t>
      </w:r>
      <w:r w:rsidRPr="00675A2B">
        <w:rPr>
          <w:rFonts w:eastAsia="方正仿宋简体"/>
          <w:sz w:val="30"/>
          <w:szCs w:val="30"/>
        </w:rPr>
        <w:t>主体情况报送表；</w:t>
      </w:r>
    </w:p>
    <w:p w:rsidR="003E74C6" w:rsidRPr="00675A2B" w:rsidRDefault="00A47BD8"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D64484" w:rsidRPr="00675A2B">
        <w:rPr>
          <w:rFonts w:eastAsia="方正仿宋简体"/>
          <w:sz w:val="30"/>
          <w:szCs w:val="30"/>
        </w:rPr>
        <w:t>3</w:t>
      </w:r>
      <w:r w:rsidR="00675A2B">
        <w:rPr>
          <w:rFonts w:eastAsia="方正仿宋简体" w:hint="eastAsia"/>
          <w:sz w:val="30"/>
          <w:szCs w:val="30"/>
        </w:rPr>
        <w:t>．</w:t>
      </w:r>
      <w:r w:rsidR="003E74C6" w:rsidRPr="00675A2B">
        <w:rPr>
          <w:rFonts w:eastAsia="方正仿宋简体"/>
          <w:sz w:val="30"/>
          <w:szCs w:val="30"/>
        </w:rPr>
        <w:t>本所要求的其他文件。</w:t>
      </w:r>
    </w:p>
    <w:p w:rsidR="00A47BD8" w:rsidRPr="00675A2B" w:rsidRDefault="00A47BD8"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经本所预审核或分期发行的债券，可仅提交更新后的文件</w:t>
      </w:r>
      <w:r w:rsidR="00693D5C" w:rsidRPr="00675A2B">
        <w:rPr>
          <w:rFonts w:eastAsia="方正仿宋简体"/>
          <w:sz w:val="30"/>
          <w:szCs w:val="30"/>
        </w:rPr>
        <w:t>，</w:t>
      </w:r>
      <w:r w:rsidR="00CC72D3" w:rsidRPr="00675A2B">
        <w:rPr>
          <w:rFonts w:eastAsia="方正仿宋简体"/>
          <w:sz w:val="30"/>
          <w:szCs w:val="30"/>
        </w:rPr>
        <w:t>申请文件的具体要求详见本所</w:t>
      </w:r>
      <w:r w:rsidR="00CC72D3">
        <w:rPr>
          <w:rFonts w:eastAsia="方正仿宋简体" w:hint="eastAsia"/>
          <w:sz w:val="30"/>
          <w:szCs w:val="30"/>
        </w:rPr>
        <w:t>《一站式服务通知》</w:t>
      </w:r>
      <w:r w:rsidRPr="00675A2B">
        <w:rPr>
          <w:rFonts w:eastAsia="方正仿宋简体"/>
          <w:sz w:val="30"/>
          <w:szCs w:val="30"/>
        </w:rPr>
        <w:t>。</w:t>
      </w:r>
    </w:p>
    <w:p w:rsidR="003E6FDA" w:rsidRPr="00675A2B" w:rsidRDefault="003E6FDA"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在提交申请材料至发行结束期间承销机构应确保其填报的主承销商自营账号指定在其席位上，证券账号正常可用，确保不改变</w:t>
      </w:r>
      <w:r w:rsidR="001D1141" w:rsidRPr="00675A2B">
        <w:rPr>
          <w:rFonts w:eastAsia="方正仿宋简体"/>
          <w:sz w:val="30"/>
          <w:szCs w:val="30"/>
        </w:rPr>
        <w:t>指定</w:t>
      </w:r>
      <w:r w:rsidRPr="00675A2B">
        <w:rPr>
          <w:rFonts w:eastAsia="方正仿宋简体"/>
          <w:sz w:val="30"/>
          <w:szCs w:val="30"/>
        </w:rPr>
        <w:t>交易。因证券账号状态不正常或指定交易变更引起的后果，承销机构应自行承担责任。</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（二）</w:t>
      </w:r>
      <w:r w:rsidR="00AB7FB6" w:rsidRPr="00675A2B">
        <w:rPr>
          <w:rFonts w:eastAsia="方正仿宋简体"/>
          <w:sz w:val="30"/>
          <w:szCs w:val="30"/>
        </w:rPr>
        <w:t>提交发行前</w:t>
      </w:r>
      <w:r w:rsidR="00E2425C" w:rsidRPr="00675A2B">
        <w:rPr>
          <w:rFonts w:eastAsia="方正仿宋简体"/>
          <w:sz w:val="30"/>
          <w:szCs w:val="30"/>
        </w:rPr>
        <w:t>披露</w:t>
      </w:r>
      <w:r w:rsidR="00AB7FB6" w:rsidRPr="00675A2B">
        <w:rPr>
          <w:rFonts w:eastAsia="方正仿宋简体"/>
          <w:sz w:val="30"/>
          <w:szCs w:val="30"/>
        </w:rPr>
        <w:t>文件</w:t>
      </w:r>
    </w:p>
    <w:p w:rsidR="00AB7FB6" w:rsidRPr="00675A2B" w:rsidRDefault="001C7073"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可交换债</w:t>
      </w:r>
      <w:r w:rsidR="003E74C6" w:rsidRPr="00675A2B">
        <w:rPr>
          <w:rFonts w:eastAsia="方正仿宋简体"/>
          <w:sz w:val="30"/>
          <w:szCs w:val="30"/>
        </w:rPr>
        <w:t>发行人应当在发行</w:t>
      </w:r>
      <w:r w:rsidR="001A05FF" w:rsidRPr="00675A2B">
        <w:rPr>
          <w:rFonts w:eastAsia="方正仿宋简体"/>
          <w:sz w:val="30"/>
          <w:szCs w:val="30"/>
        </w:rPr>
        <w:t>首</w:t>
      </w:r>
      <w:r w:rsidR="003E74C6" w:rsidRPr="00675A2B">
        <w:rPr>
          <w:rFonts w:eastAsia="方正仿宋简体"/>
          <w:sz w:val="30"/>
          <w:szCs w:val="30"/>
        </w:rPr>
        <w:t>日前三个交易日</w:t>
      </w:r>
      <w:r w:rsidR="003E6FDA" w:rsidRPr="00675A2B">
        <w:rPr>
          <w:rFonts w:eastAsia="方正仿宋简体"/>
          <w:sz w:val="30"/>
          <w:szCs w:val="30"/>
        </w:rPr>
        <w:t>（</w:t>
      </w:r>
      <w:r w:rsidR="003E6FDA" w:rsidRPr="00675A2B">
        <w:rPr>
          <w:rFonts w:eastAsia="方正仿宋简体"/>
          <w:sz w:val="30"/>
          <w:szCs w:val="30"/>
        </w:rPr>
        <w:t>T-3</w:t>
      </w:r>
      <w:r w:rsidR="003E6FDA" w:rsidRPr="00675A2B">
        <w:rPr>
          <w:rFonts w:eastAsia="方正仿宋简体"/>
          <w:sz w:val="30"/>
          <w:szCs w:val="30"/>
        </w:rPr>
        <w:t>日）</w:t>
      </w:r>
      <w:r w:rsidR="003E74C6" w:rsidRPr="00675A2B">
        <w:rPr>
          <w:rFonts w:eastAsia="方正仿宋简体"/>
          <w:sz w:val="30"/>
          <w:szCs w:val="30"/>
        </w:rPr>
        <w:t>16</w:t>
      </w:r>
      <w:r w:rsidR="00837721" w:rsidRPr="00675A2B">
        <w:rPr>
          <w:rFonts w:eastAsia="方正仿宋简体"/>
          <w:sz w:val="30"/>
          <w:szCs w:val="30"/>
        </w:rPr>
        <w:t>:</w:t>
      </w:r>
      <w:r w:rsidR="003E74C6" w:rsidRPr="00675A2B">
        <w:rPr>
          <w:rFonts w:eastAsia="方正仿宋简体"/>
          <w:sz w:val="30"/>
          <w:szCs w:val="30"/>
        </w:rPr>
        <w:t>00</w:t>
      </w:r>
      <w:r w:rsidR="003E74C6" w:rsidRPr="00675A2B">
        <w:rPr>
          <w:rFonts w:eastAsia="方正仿宋简体"/>
          <w:sz w:val="30"/>
          <w:szCs w:val="30"/>
        </w:rPr>
        <w:t>前提交</w:t>
      </w:r>
      <w:r w:rsidR="00693D5C" w:rsidRPr="00675A2B">
        <w:rPr>
          <w:rFonts w:eastAsia="方正仿宋简体"/>
          <w:sz w:val="30"/>
          <w:szCs w:val="30"/>
        </w:rPr>
        <w:t>发行前</w:t>
      </w:r>
      <w:r w:rsidR="003E74C6" w:rsidRPr="00675A2B">
        <w:rPr>
          <w:rFonts w:eastAsia="方正仿宋简体"/>
          <w:sz w:val="30"/>
          <w:szCs w:val="30"/>
        </w:rPr>
        <w:t>披露文件，以保证</w:t>
      </w:r>
      <w:r w:rsidRPr="00675A2B">
        <w:rPr>
          <w:rFonts w:eastAsia="方正仿宋简体"/>
          <w:sz w:val="30"/>
          <w:szCs w:val="30"/>
        </w:rPr>
        <w:t>可交换债</w:t>
      </w:r>
      <w:r w:rsidR="003E74C6" w:rsidRPr="00675A2B">
        <w:rPr>
          <w:rFonts w:eastAsia="方正仿宋简体"/>
          <w:sz w:val="30"/>
          <w:szCs w:val="30"/>
        </w:rPr>
        <w:t>发行顺利实施</w:t>
      </w:r>
      <w:r w:rsidR="00AB7FB6" w:rsidRPr="00675A2B">
        <w:rPr>
          <w:rFonts w:eastAsia="方正仿宋简体"/>
          <w:sz w:val="30"/>
          <w:szCs w:val="30"/>
        </w:rPr>
        <w:t>，发行前</w:t>
      </w:r>
      <w:r w:rsidR="00E2425C" w:rsidRPr="00675A2B">
        <w:rPr>
          <w:rFonts w:eastAsia="方正仿宋简体"/>
          <w:sz w:val="30"/>
          <w:szCs w:val="30"/>
        </w:rPr>
        <w:t>披露</w:t>
      </w:r>
      <w:r w:rsidR="00AB7FB6" w:rsidRPr="00675A2B">
        <w:rPr>
          <w:rFonts w:eastAsia="方正仿宋简体"/>
          <w:sz w:val="30"/>
          <w:szCs w:val="30"/>
        </w:rPr>
        <w:t>文件</w:t>
      </w:r>
      <w:r w:rsidR="00D64484" w:rsidRPr="00675A2B">
        <w:rPr>
          <w:rFonts w:eastAsia="方正仿宋简体"/>
          <w:sz w:val="30"/>
          <w:szCs w:val="30"/>
        </w:rPr>
        <w:t>应</w:t>
      </w:r>
      <w:r w:rsidR="00AB7FB6" w:rsidRPr="00675A2B">
        <w:rPr>
          <w:rFonts w:eastAsia="方正仿宋简体"/>
          <w:sz w:val="30"/>
          <w:szCs w:val="30"/>
        </w:rPr>
        <w:t>于发行</w:t>
      </w:r>
      <w:r w:rsidR="00D64484" w:rsidRPr="00675A2B">
        <w:rPr>
          <w:rFonts w:eastAsia="方正仿宋简体"/>
          <w:sz w:val="30"/>
          <w:szCs w:val="30"/>
        </w:rPr>
        <w:t>首</w:t>
      </w:r>
      <w:r w:rsidR="00AB7FB6" w:rsidRPr="00675A2B">
        <w:rPr>
          <w:rFonts w:eastAsia="方正仿宋简体"/>
          <w:sz w:val="30"/>
          <w:szCs w:val="30"/>
        </w:rPr>
        <w:t>日前二个交易日（</w:t>
      </w:r>
      <w:r w:rsidR="00AB7FB6" w:rsidRPr="00675A2B">
        <w:rPr>
          <w:rFonts w:eastAsia="方正仿宋简体"/>
          <w:sz w:val="30"/>
          <w:szCs w:val="30"/>
        </w:rPr>
        <w:t>T-2</w:t>
      </w:r>
      <w:r w:rsidR="00AB7FB6" w:rsidRPr="00675A2B">
        <w:rPr>
          <w:rFonts w:eastAsia="方正仿宋简体"/>
          <w:sz w:val="30"/>
          <w:szCs w:val="30"/>
        </w:rPr>
        <w:t>日）刊登</w:t>
      </w:r>
      <w:r w:rsidR="003E74C6" w:rsidRPr="00675A2B">
        <w:rPr>
          <w:rFonts w:eastAsia="方正仿宋简体"/>
          <w:sz w:val="30"/>
          <w:szCs w:val="30"/>
        </w:rPr>
        <w:t>。</w:t>
      </w:r>
      <w:r w:rsidR="00D12AC6" w:rsidRPr="00675A2B">
        <w:rPr>
          <w:rFonts w:eastAsia="方正仿宋简体"/>
          <w:sz w:val="30"/>
          <w:szCs w:val="30"/>
        </w:rPr>
        <w:t>披露文件将在</w:t>
      </w:r>
      <w:r w:rsidR="00997E28" w:rsidRPr="00675A2B">
        <w:rPr>
          <w:rFonts w:eastAsia="方正仿宋简体"/>
          <w:sz w:val="30"/>
          <w:szCs w:val="30"/>
        </w:rPr>
        <w:t>本</w:t>
      </w:r>
      <w:r w:rsidR="00D12AC6" w:rsidRPr="00675A2B">
        <w:rPr>
          <w:rFonts w:eastAsia="方正仿宋简体"/>
          <w:sz w:val="30"/>
          <w:szCs w:val="30"/>
        </w:rPr>
        <w:t>所网站和巨潮资讯网同时披露，</w:t>
      </w:r>
      <w:r w:rsidR="00693D5C" w:rsidRPr="00675A2B">
        <w:rPr>
          <w:rFonts w:eastAsia="方正仿宋简体"/>
          <w:sz w:val="30"/>
          <w:szCs w:val="30"/>
        </w:rPr>
        <w:t>发行人可联系指定纸质媒体披露发行前披露文件。</w:t>
      </w:r>
    </w:p>
    <w:p w:rsidR="003E74C6" w:rsidRPr="00675A2B" w:rsidRDefault="00AB7FB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发行前</w:t>
      </w:r>
      <w:r w:rsidR="00D12AC6" w:rsidRPr="00675A2B">
        <w:rPr>
          <w:rFonts w:eastAsia="方正仿宋简体"/>
          <w:sz w:val="30"/>
          <w:szCs w:val="30"/>
        </w:rPr>
        <w:t>披露</w:t>
      </w:r>
      <w:r w:rsidRPr="00675A2B">
        <w:rPr>
          <w:rFonts w:eastAsia="方正仿宋简体"/>
          <w:sz w:val="30"/>
          <w:szCs w:val="30"/>
        </w:rPr>
        <w:t>文件包括《</w:t>
      </w:r>
      <w:r w:rsidR="001C7073" w:rsidRPr="00675A2B">
        <w:rPr>
          <w:rFonts w:eastAsia="方正仿宋简体"/>
          <w:sz w:val="30"/>
          <w:szCs w:val="30"/>
        </w:rPr>
        <w:t>可交换债</w:t>
      </w:r>
      <w:r w:rsidRPr="00675A2B">
        <w:rPr>
          <w:rFonts w:eastAsia="方正仿宋简体"/>
          <w:sz w:val="30"/>
          <w:szCs w:val="30"/>
        </w:rPr>
        <w:t>募集说明书》、《</w:t>
      </w:r>
      <w:r w:rsidR="001C7073" w:rsidRPr="00675A2B">
        <w:rPr>
          <w:rFonts w:eastAsia="方正仿宋简体"/>
          <w:sz w:val="30"/>
          <w:szCs w:val="30"/>
        </w:rPr>
        <w:t>可交换债</w:t>
      </w:r>
      <w:r w:rsidRPr="00675A2B">
        <w:rPr>
          <w:rFonts w:eastAsia="方正仿宋简体"/>
          <w:sz w:val="30"/>
          <w:szCs w:val="30"/>
        </w:rPr>
        <w:t>募集说明书摘要》、</w:t>
      </w:r>
      <w:r w:rsidR="001D1141" w:rsidRPr="00675A2B">
        <w:rPr>
          <w:rFonts w:eastAsia="方正仿宋简体"/>
          <w:sz w:val="30"/>
          <w:szCs w:val="30"/>
        </w:rPr>
        <w:t>《</w:t>
      </w:r>
      <w:r w:rsidR="001C7073" w:rsidRPr="00675A2B">
        <w:rPr>
          <w:rFonts w:eastAsia="方正仿宋简体"/>
          <w:sz w:val="30"/>
          <w:szCs w:val="30"/>
        </w:rPr>
        <w:t>可交换债</w:t>
      </w:r>
      <w:r w:rsidRPr="00675A2B">
        <w:rPr>
          <w:rFonts w:eastAsia="方正仿宋简体"/>
          <w:sz w:val="30"/>
          <w:szCs w:val="30"/>
        </w:rPr>
        <w:t>发行公告</w:t>
      </w:r>
      <w:r w:rsidR="001D1141" w:rsidRPr="00675A2B">
        <w:rPr>
          <w:rFonts w:eastAsia="方正仿宋简体"/>
          <w:sz w:val="30"/>
          <w:szCs w:val="30"/>
        </w:rPr>
        <w:t>》</w:t>
      </w:r>
      <w:r w:rsidRPr="00675A2B">
        <w:rPr>
          <w:rFonts w:eastAsia="方正仿宋简体"/>
          <w:sz w:val="30"/>
          <w:szCs w:val="30"/>
        </w:rPr>
        <w:t>、</w:t>
      </w:r>
      <w:r w:rsidR="001D1141" w:rsidRPr="00675A2B">
        <w:rPr>
          <w:rFonts w:eastAsia="方正仿宋简体"/>
          <w:sz w:val="30"/>
          <w:szCs w:val="30"/>
        </w:rPr>
        <w:t>《</w:t>
      </w:r>
      <w:r w:rsidRPr="00675A2B">
        <w:rPr>
          <w:rFonts w:eastAsia="方正仿宋简体"/>
          <w:sz w:val="30"/>
          <w:szCs w:val="30"/>
        </w:rPr>
        <w:t>评级报告</w:t>
      </w:r>
      <w:r w:rsidR="001D1141" w:rsidRPr="00675A2B">
        <w:rPr>
          <w:rFonts w:eastAsia="方正仿宋简体"/>
          <w:sz w:val="30"/>
          <w:szCs w:val="30"/>
        </w:rPr>
        <w:t>》</w:t>
      </w:r>
      <w:r w:rsidRPr="00675A2B">
        <w:rPr>
          <w:rFonts w:eastAsia="方正仿宋简体"/>
          <w:sz w:val="30"/>
          <w:szCs w:val="30"/>
        </w:rPr>
        <w:t>等。其中，</w:t>
      </w:r>
      <w:r w:rsidR="003E74C6" w:rsidRPr="00675A2B">
        <w:rPr>
          <w:rFonts w:eastAsia="方正仿宋简体"/>
          <w:sz w:val="30"/>
          <w:szCs w:val="30"/>
        </w:rPr>
        <w:t>发行公告至少应当包括：申购日（</w:t>
      </w:r>
      <w:r w:rsidR="003E74C6" w:rsidRPr="00675A2B">
        <w:rPr>
          <w:rFonts w:eastAsia="方正仿宋简体"/>
          <w:sz w:val="30"/>
          <w:szCs w:val="30"/>
        </w:rPr>
        <w:t>T</w:t>
      </w:r>
      <w:r w:rsidR="003E74C6" w:rsidRPr="00675A2B">
        <w:rPr>
          <w:rFonts w:eastAsia="方正仿宋简体"/>
          <w:sz w:val="30"/>
          <w:szCs w:val="30"/>
        </w:rPr>
        <w:t>日）</w:t>
      </w:r>
      <w:r w:rsidR="001A05FF" w:rsidRPr="00675A2B">
        <w:rPr>
          <w:rFonts w:eastAsia="方正仿宋简体"/>
          <w:sz w:val="30"/>
          <w:szCs w:val="30"/>
        </w:rPr>
        <w:t>、</w:t>
      </w:r>
      <w:r w:rsidR="003E74C6" w:rsidRPr="00675A2B">
        <w:rPr>
          <w:rFonts w:eastAsia="方正仿宋简体"/>
          <w:sz w:val="30"/>
          <w:szCs w:val="30"/>
        </w:rPr>
        <w:t>发行数量、</w:t>
      </w:r>
      <w:r w:rsidR="009D0394" w:rsidRPr="00675A2B">
        <w:rPr>
          <w:rFonts w:eastAsia="方正仿宋简体"/>
          <w:sz w:val="30"/>
          <w:szCs w:val="30"/>
        </w:rPr>
        <w:t>发行安排、</w:t>
      </w:r>
      <w:r w:rsidR="003E74C6" w:rsidRPr="00675A2B">
        <w:rPr>
          <w:rFonts w:eastAsia="方正仿宋简体"/>
          <w:sz w:val="30"/>
          <w:szCs w:val="30"/>
        </w:rPr>
        <w:t>申购方式</w:t>
      </w:r>
      <w:r w:rsidR="009D0394" w:rsidRPr="00675A2B">
        <w:rPr>
          <w:rFonts w:eastAsia="方正仿宋简体"/>
          <w:sz w:val="30"/>
          <w:szCs w:val="30"/>
        </w:rPr>
        <w:t>、发行期间信息披露安排等</w:t>
      </w:r>
      <w:r w:rsidR="001A05FF" w:rsidRPr="00675A2B">
        <w:rPr>
          <w:rFonts w:eastAsia="方正仿宋简体"/>
          <w:sz w:val="30"/>
          <w:szCs w:val="30"/>
        </w:rPr>
        <w:t>，以及</w:t>
      </w:r>
      <w:r w:rsidR="003E74C6" w:rsidRPr="00675A2B">
        <w:rPr>
          <w:rFonts w:eastAsia="方正仿宋简体"/>
          <w:sz w:val="30"/>
          <w:szCs w:val="30"/>
        </w:rPr>
        <w:t>本所要求的其它内容</w:t>
      </w:r>
      <w:r w:rsidR="001A05FF" w:rsidRPr="00675A2B">
        <w:rPr>
          <w:rFonts w:eastAsia="方正仿宋简体"/>
          <w:sz w:val="30"/>
          <w:szCs w:val="30"/>
        </w:rPr>
        <w:t>。</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（三）</w:t>
      </w:r>
      <w:r w:rsidR="00CB0ABA" w:rsidRPr="00675A2B">
        <w:rPr>
          <w:rFonts w:eastAsia="方正仿宋简体"/>
          <w:sz w:val="30"/>
          <w:szCs w:val="30"/>
        </w:rPr>
        <w:t>确定票面利率</w:t>
      </w:r>
      <w:r w:rsidR="00A47BD8" w:rsidRPr="00675A2B">
        <w:rPr>
          <w:rFonts w:eastAsia="方正仿宋简体"/>
          <w:sz w:val="30"/>
          <w:szCs w:val="30"/>
        </w:rPr>
        <w:t>、</w:t>
      </w:r>
      <w:r w:rsidRPr="00675A2B">
        <w:rPr>
          <w:rFonts w:eastAsia="方正仿宋简体"/>
          <w:sz w:val="30"/>
          <w:szCs w:val="30"/>
        </w:rPr>
        <w:t>提交并刊登</w:t>
      </w:r>
      <w:r w:rsidR="00185B9C" w:rsidRPr="00675A2B">
        <w:rPr>
          <w:rFonts w:eastAsia="方正仿宋简体"/>
          <w:sz w:val="30"/>
          <w:szCs w:val="30"/>
        </w:rPr>
        <w:t>《</w:t>
      </w:r>
      <w:r w:rsidR="001C7073" w:rsidRPr="00675A2B">
        <w:rPr>
          <w:rFonts w:eastAsia="方正仿宋简体"/>
          <w:sz w:val="30"/>
          <w:szCs w:val="30"/>
        </w:rPr>
        <w:t>可交换债</w:t>
      </w:r>
      <w:r w:rsidR="00185B9C" w:rsidRPr="00675A2B">
        <w:rPr>
          <w:rFonts w:eastAsia="方正仿宋简体"/>
          <w:sz w:val="30"/>
          <w:szCs w:val="30"/>
        </w:rPr>
        <w:t>票面利率公告》</w:t>
      </w:r>
    </w:p>
    <w:p w:rsidR="001649E1" w:rsidRPr="00675A2B" w:rsidRDefault="0056295F"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lastRenderedPageBreak/>
        <w:t>公</w:t>
      </w:r>
      <w:r w:rsidR="001649E1" w:rsidRPr="00675A2B">
        <w:rPr>
          <w:rFonts w:eastAsia="方正仿宋简体"/>
          <w:sz w:val="30"/>
          <w:szCs w:val="30"/>
        </w:rPr>
        <w:t>开发行</w:t>
      </w:r>
      <w:r w:rsidR="001C7073" w:rsidRPr="00675A2B">
        <w:rPr>
          <w:rFonts w:eastAsia="方正仿宋简体"/>
          <w:sz w:val="30"/>
          <w:szCs w:val="30"/>
        </w:rPr>
        <w:t>可交换债</w:t>
      </w:r>
      <w:r w:rsidRPr="00675A2B">
        <w:rPr>
          <w:rFonts w:eastAsia="方正仿宋简体"/>
          <w:sz w:val="30"/>
          <w:szCs w:val="30"/>
        </w:rPr>
        <w:t>可以</w:t>
      </w:r>
      <w:r w:rsidR="001649E1" w:rsidRPr="00675A2B">
        <w:rPr>
          <w:rFonts w:eastAsia="方正仿宋简体"/>
          <w:sz w:val="30"/>
          <w:szCs w:val="30"/>
        </w:rPr>
        <w:t>根据网下询价结果在利率询价区间内以簿记建档方式</w:t>
      </w:r>
      <w:r w:rsidRPr="00675A2B">
        <w:rPr>
          <w:rFonts w:eastAsia="方正仿宋简体"/>
          <w:sz w:val="30"/>
          <w:szCs w:val="30"/>
        </w:rPr>
        <w:t>或募集说明书、发行公告约定的其他方式</w:t>
      </w:r>
      <w:r w:rsidR="001649E1" w:rsidRPr="00675A2B">
        <w:rPr>
          <w:rFonts w:eastAsia="方正仿宋简体"/>
          <w:sz w:val="30"/>
          <w:szCs w:val="30"/>
        </w:rPr>
        <w:t>确定利率。</w:t>
      </w:r>
    </w:p>
    <w:p w:rsidR="000D0CD2" w:rsidRPr="00675A2B" w:rsidRDefault="0056295F"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发行人应于发行开始前一交易日（</w:t>
      </w:r>
      <w:r w:rsidRPr="00675A2B">
        <w:rPr>
          <w:rFonts w:eastAsia="方正仿宋简体"/>
          <w:sz w:val="30"/>
          <w:szCs w:val="30"/>
        </w:rPr>
        <w:t>T-1</w:t>
      </w:r>
      <w:r w:rsidRPr="00675A2B">
        <w:rPr>
          <w:rFonts w:eastAsia="方正仿宋简体"/>
          <w:sz w:val="30"/>
          <w:szCs w:val="30"/>
        </w:rPr>
        <w:t>日）</w:t>
      </w:r>
      <w:r w:rsidRPr="00675A2B">
        <w:rPr>
          <w:rFonts w:eastAsia="方正仿宋简体"/>
          <w:sz w:val="30"/>
          <w:szCs w:val="30"/>
        </w:rPr>
        <w:t>16:00</w:t>
      </w:r>
      <w:r w:rsidRPr="00675A2B">
        <w:rPr>
          <w:rFonts w:eastAsia="方正仿宋简体"/>
          <w:sz w:val="30"/>
          <w:szCs w:val="30"/>
        </w:rPr>
        <w:t>前提交《</w:t>
      </w:r>
      <w:r w:rsidR="001C7073" w:rsidRPr="00675A2B">
        <w:rPr>
          <w:rFonts w:eastAsia="方正仿宋简体"/>
          <w:sz w:val="30"/>
          <w:szCs w:val="30"/>
        </w:rPr>
        <w:t>可交换债</w:t>
      </w:r>
      <w:r w:rsidRPr="00675A2B">
        <w:rPr>
          <w:rFonts w:eastAsia="方正仿宋简体"/>
          <w:sz w:val="30"/>
          <w:szCs w:val="30"/>
        </w:rPr>
        <w:t>票面利率公告》，并于次日（</w:t>
      </w:r>
      <w:r w:rsidRPr="00675A2B">
        <w:rPr>
          <w:rFonts w:eastAsia="方正仿宋简体"/>
          <w:sz w:val="30"/>
          <w:szCs w:val="30"/>
        </w:rPr>
        <w:t>T</w:t>
      </w:r>
      <w:r w:rsidRPr="00675A2B">
        <w:rPr>
          <w:rFonts w:eastAsia="方正仿宋简体"/>
          <w:sz w:val="30"/>
          <w:szCs w:val="30"/>
        </w:rPr>
        <w:t>日）刊登，可同时提交至指定纸质媒体上刊登。</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（四）</w:t>
      </w:r>
      <w:r w:rsidR="00AB7FB6" w:rsidRPr="00675A2B">
        <w:rPr>
          <w:rFonts w:eastAsia="方正仿宋简体"/>
          <w:sz w:val="30"/>
          <w:szCs w:val="30"/>
        </w:rPr>
        <w:t>网上</w:t>
      </w:r>
      <w:r w:rsidR="00630347" w:rsidRPr="00675A2B">
        <w:rPr>
          <w:rFonts w:eastAsia="方正仿宋简体"/>
          <w:sz w:val="30"/>
          <w:szCs w:val="30"/>
        </w:rPr>
        <w:t>发行安排（如有）</w:t>
      </w:r>
    </w:p>
    <w:p w:rsidR="00630347" w:rsidRPr="00675A2B" w:rsidRDefault="002B79A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75A2B">
        <w:rPr>
          <w:rFonts w:eastAsia="方正仿宋简体" w:hint="eastAsia"/>
          <w:sz w:val="30"/>
          <w:szCs w:val="30"/>
        </w:rPr>
        <w:t>．</w:t>
      </w:r>
      <w:r w:rsidRPr="00675A2B">
        <w:rPr>
          <w:rFonts w:eastAsia="方正仿宋简体"/>
          <w:sz w:val="30"/>
          <w:szCs w:val="30"/>
        </w:rPr>
        <w:t>申购。</w:t>
      </w:r>
      <w:r w:rsidR="00630347" w:rsidRPr="00675A2B">
        <w:rPr>
          <w:rFonts w:eastAsia="方正仿宋简体"/>
          <w:sz w:val="30"/>
          <w:szCs w:val="30"/>
        </w:rPr>
        <w:t>投资者可以使用所持深圳市场证券账户在</w:t>
      </w:r>
      <w:r w:rsidR="00630347" w:rsidRPr="00675A2B">
        <w:rPr>
          <w:rFonts w:eastAsia="方正仿宋简体"/>
          <w:sz w:val="30"/>
          <w:szCs w:val="30"/>
        </w:rPr>
        <w:t>T</w:t>
      </w:r>
      <w:r w:rsidR="00630347" w:rsidRPr="00675A2B">
        <w:rPr>
          <w:rFonts w:eastAsia="方正仿宋简体"/>
          <w:sz w:val="30"/>
          <w:szCs w:val="30"/>
        </w:rPr>
        <w:t>日网上申购在</w:t>
      </w:r>
      <w:r w:rsidR="00997E28" w:rsidRPr="00675A2B">
        <w:rPr>
          <w:rFonts w:eastAsia="方正仿宋简体"/>
          <w:sz w:val="30"/>
          <w:szCs w:val="30"/>
        </w:rPr>
        <w:t>本</w:t>
      </w:r>
      <w:r w:rsidR="00630347" w:rsidRPr="00675A2B">
        <w:rPr>
          <w:rFonts w:eastAsia="方正仿宋简体"/>
          <w:sz w:val="30"/>
          <w:szCs w:val="30"/>
        </w:rPr>
        <w:t>所发行的</w:t>
      </w:r>
      <w:r w:rsidR="001C7073" w:rsidRPr="00675A2B">
        <w:rPr>
          <w:rFonts w:eastAsia="方正仿宋简体"/>
          <w:sz w:val="30"/>
          <w:szCs w:val="30"/>
        </w:rPr>
        <w:t>可交换债</w:t>
      </w:r>
      <w:r w:rsidR="00630347" w:rsidRPr="00675A2B">
        <w:rPr>
          <w:rFonts w:eastAsia="方正仿宋简体"/>
          <w:sz w:val="30"/>
          <w:szCs w:val="30"/>
        </w:rPr>
        <w:t>，参与网上申购</w:t>
      </w:r>
      <w:r w:rsidR="001C7073" w:rsidRPr="00675A2B">
        <w:rPr>
          <w:rFonts w:eastAsia="方正仿宋简体"/>
          <w:sz w:val="30"/>
          <w:szCs w:val="30"/>
        </w:rPr>
        <w:t>可交换债</w:t>
      </w:r>
      <w:r w:rsidR="00630347" w:rsidRPr="00675A2B">
        <w:rPr>
          <w:rFonts w:eastAsia="方正仿宋简体"/>
          <w:sz w:val="30"/>
          <w:szCs w:val="30"/>
        </w:rPr>
        <w:t>无需缴付申购资金。网上申购的投资者应当自主表达申购意向，不得全权委托证券公司进行网上申购。</w:t>
      </w:r>
    </w:p>
    <w:p w:rsidR="00D12AC6" w:rsidRPr="00675A2B" w:rsidRDefault="002B79A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2</w:t>
      </w:r>
      <w:r w:rsidR="00675A2B">
        <w:rPr>
          <w:rFonts w:eastAsia="方正仿宋简体" w:hint="eastAsia"/>
          <w:sz w:val="30"/>
          <w:szCs w:val="30"/>
        </w:rPr>
        <w:t>．</w:t>
      </w:r>
      <w:r w:rsidR="00645F0F" w:rsidRPr="00675A2B">
        <w:rPr>
          <w:rFonts w:eastAsia="方正仿宋简体"/>
          <w:sz w:val="30"/>
          <w:szCs w:val="30"/>
        </w:rPr>
        <w:t>申购</w:t>
      </w:r>
      <w:r w:rsidR="002B12E6" w:rsidRPr="00675A2B">
        <w:rPr>
          <w:rFonts w:eastAsia="方正仿宋简体"/>
          <w:sz w:val="30"/>
          <w:szCs w:val="30"/>
        </w:rPr>
        <w:t>情况</w:t>
      </w:r>
      <w:r w:rsidR="00645F0F" w:rsidRPr="00675A2B">
        <w:rPr>
          <w:rFonts w:eastAsia="方正仿宋简体"/>
          <w:sz w:val="30"/>
          <w:szCs w:val="30"/>
        </w:rPr>
        <w:t>确认</w:t>
      </w:r>
      <w:r w:rsidRPr="00675A2B">
        <w:rPr>
          <w:rFonts w:eastAsia="方正仿宋简体"/>
          <w:sz w:val="30"/>
          <w:szCs w:val="30"/>
        </w:rPr>
        <w:t>。</w:t>
      </w:r>
      <w:r w:rsidR="001C7073" w:rsidRPr="00675A2B">
        <w:rPr>
          <w:rFonts w:eastAsia="方正仿宋简体"/>
          <w:sz w:val="30"/>
          <w:szCs w:val="30"/>
        </w:rPr>
        <w:t>可交换债</w:t>
      </w:r>
      <w:r w:rsidR="00E34A8C" w:rsidRPr="00675A2B">
        <w:rPr>
          <w:rFonts w:eastAsia="方正仿宋简体"/>
          <w:sz w:val="30"/>
          <w:szCs w:val="30"/>
        </w:rPr>
        <w:t>网上申购结束后的当日（</w:t>
      </w:r>
      <w:r w:rsidR="00E34A8C" w:rsidRPr="00675A2B">
        <w:rPr>
          <w:rFonts w:eastAsia="方正仿宋简体"/>
          <w:sz w:val="30"/>
          <w:szCs w:val="30"/>
        </w:rPr>
        <w:t>T</w:t>
      </w:r>
      <w:r w:rsidR="00E34A8C" w:rsidRPr="00675A2B">
        <w:rPr>
          <w:rFonts w:eastAsia="方正仿宋简体"/>
          <w:sz w:val="30"/>
          <w:szCs w:val="30"/>
        </w:rPr>
        <w:t>日）</w:t>
      </w:r>
      <w:r w:rsidR="00185B9C" w:rsidRPr="00675A2B">
        <w:rPr>
          <w:rFonts w:eastAsia="方正仿宋简体"/>
          <w:sz w:val="30"/>
          <w:szCs w:val="30"/>
        </w:rPr>
        <w:t>16</w:t>
      </w:r>
      <w:r w:rsidR="00751716" w:rsidRPr="00675A2B">
        <w:rPr>
          <w:rFonts w:eastAsia="方正仿宋简体"/>
          <w:sz w:val="30"/>
          <w:szCs w:val="30"/>
        </w:rPr>
        <w:t>:</w:t>
      </w:r>
      <w:r w:rsidR="00185B9C" w:rsidRPr="00675A2B">
        <w:rPr>
          <w:rFonts w:eastAsia="方正仿宋简体"/>
          <w:sz w:val="30"/>
          <w:szCs w:val="30"/>
        </w:rPr>
        <w:t>30</w:t>
      </w:r>
      <w:r w:rsidR="00751716" w:rsidRPr="00675A2B">
        <w:rPr>
          <w:rFonts w:eastAsia="方正仿宋简体"/>
          <w:sz w:val="30"/>
          <w:szCs w:val="30"/>
        </w:rPr>
        <w:t>后</w:t>
      </w:r>
      <w:r w:rsidR="00AB7FB6" w:rsidRPr="00675A2B">
        <w:rPr>
          <w:rFonts w:eastAsia="方正仿宋简体"/>
          <w:sz w:val="30"/>
          <w:szCs w:val="30"/>
        </w:rPr>
        <w:t>，</w:t>
      </w:r>
      <w:r w:rsidR="00C14A70" w:rsidRPr="00675A2B">
        <w:rPr>
          <w:rFonts w:eastAsia="方正仿宋简体"/>
          <w:sz w:val="30"/>
          <w:szCs w:val="30"/>
        </w:rPr>
        <w:t>发行人及</w:t>
      </w:r>
      <w:r w:rsidR="00751716" w:rsidRPr="00675A2B">
        <w:rPr>
          <w:rFonts w:eastAsia="方正仿宋简体"/>
          <w:sz w:val="30"/>
          <w:szCs w:val="30"/>
        </w:rPr>
        <w:t>承销机构可向本所</w:t>
      </w:r>
      <w:r w:rsidR="00847691" w:rsidRPr="00675A2B">
        <w:rPr>
          <w:rFonts w:eastAsia="方正仿宋简体"/>
          <w:sz w:val="30"/>
          <w:szCs w:val="30"/>
        </w:rPr>
        <w:t>固定收益部</w:t>
      </w:r>
      <w:r w:rsidR="00751716" w:rsidRPr="00675A2B">
        <w:rPr>
          <w:rFonts w:eastAsia="方正仿宋简体"/>
          <w:sz w:val="30"/>
          <w:szCs w:val="30"/>
        </w:rPr>
        <w:t>申请查询最终有效申购数据及</w:t>
      </w:r>
      <w:r w:rsidR="00185B9C" w:rsidRPr="00675A2B">
        <w:rPr>
          <w:rFonts w:eastAsia="方正仿宋简体"/>
          <w:sz w:val="30"/>
          <w:szCs w:val="30"/>
        </w:rPr>
        <w:t>发行配号区间清单</w:t>
      </w:r>
      <w:r w:rsidR="00C14A70" w:rsidRPr="00675A2B">
        <w:rPr>
          <w:rFonts w:eastAsia="方正仿宋简体"/>
          <w:sz w:val="30"/>
          <w:szCs w:val="30"/>
        </w:rPr>
        <w:t>，</w:t>
      </w:r>
      <w:r w:rsidR="00CD5A71" w:rsidRPr="00675A2B">
        <w:rPr>
          <w:rFonts w:eastAsia="方正仿宋简体"/>
          <w:sz w:val="30"/>
          <w:szCs w:val="30"/>
        </w:rPr>
        <w:t>如有回拨，应</w:t>
      </w:r>
      <w:r w:rsidR="00C14A70" w:rsidRPr="00675A2B">
        <w:rPr>
          <w:rFonts w:eastAsia="方正仿宋简体"/>
          <w:sz w:val="30"/>
          <w:szCs w:val="30"/>
        </w:rPr>
        <w:t>将回拨情况于</w:t>
      </w:r>
      <w:r w:rsidR="00185B9C" w:rsidRPr="00675A2B">
        <w:rPr>
          <w:rFonts w:eastAsia="方正仿宋简体"/>
          <w:sz w:val="30"/>
          <w:szCs w:val="30"/>
        </w:rPr>
        <w:t>17</w:t>
      </w:r>
      <w:r w:rsidR="00C14A70" w:rsidRPr="00675A2B">
        <w:rPr>
          <w:rFonts w:eastAsia="方正仿宋简体"/>
          <w:sz w:val="30"/>
          <w:szCs w:val="30"/>
        </w:rPr>
        <w:t>:00</w:t>
      </w:r>
      <w:r w:rsidR="00C14A70" w:rsidRPr="00675A2B">
        <w:rPr>
          <w:rFonts w:eastAsia="方正仿宋简体"/>
          <w:sz w:val="30"/>
          <w:szCs w:val="30"/>
        </w:rPr>
        <w:t>前告知固定收益部，并确定网上、网下最终发行数量</w:t>
      </w:r>
      <w:r w:rsidR="00CD5A71" w:rsidRPr="00675A2B">
        <w:rPr>
          <w:rFonts w:eastAsia="方正仿宋简体"/>
          <w:sz w:val="30"/>
          <w:szCs w:val="30"/>
        </w:rPr>
        <w:t>及</w:t>
      </w:r>
      <w:r w:rsidR="00185B9C" w:rsidRPr="00675A2B">
        <w:rPr>
          <w:rFonts w:eastAsia="方正仿宋简体"/>
          <w:sz w:val="30"/>
          <w:szCs w:val="30"/>
        </w:rPr>
        <w:t>中签率</w:t>
      </w:r>
      <w:r w:rsidR="00C14A70" w:rsidRPr="00675A2B">
        <w:rPr>
          <w:rFonts w:eastAsia="方正仿宋简体"/>
          <w:sz w:val="30"/>
          <w:szCs w:val="30"/>
        </w:rPr>
        <w:t>。</w:t>
      </w:r>
    </w:p>
    <w:p w:rsidR="00E34A8C" w:rsidRPr="00675A2B" w:rsidRDefault="00CD5A71"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发行人及主承销商应于</w:t>
      </w:r>
      <w:r w:rsidR="001C7073" w:rsidRPr="00675A2B">
        <w:rPr>
          <w:rFonts w:eastAsia="方正仿宋简体"/>
          <w:sz w:val="30"/>
          <w:szCs w:val="30"/>
        </w:rPr>
        <w:t>可交换债</w:t>
      </w:r>
      <w:r w:rsidRPr="00675A2B">
        <w:rPr>
          <w:rFonts w:eastAsia="方正仿宋简体"/>
          <w:sz w:val="30"/>
          <w:szCs w:val="30"/>
        </w:rPr>
        <w:t>网上申购结束当日</w:t>
      </w:r>
      <w:r w:rsidRPr="00675A2B">
        <w:rPr>
          <w:rFonts w:eastAsia="方正仿宋简体"/>
          <w:sz w:val="30"/>
          <w:szCs w:val="30"/>
        </w:rPr>
        <w:t>1</w:t>
      </w:r>
      <w:r w:rsidR="00CD67C6" w:rsidRPr="00675A2B">
        <w:rPr>
          <w:rFonts w:eastAsia="方正仿宋简体"/>
          <w:sz w:val="30"/>
          <w:szCs w:val="30"/>
        </w:rPr>
        <w:t>7</w:t>
      </w:r>
      <w:r w:rsidRPr="00675A2B">
        <w:rPr>
          <w:rFonts w:eastAsia="方正仿宋简体"/>
          <w:sz w:val="30"/>
          <w:szCs w:val="30"/>
        </w:rPr>
        <w:t>:00</w:t>
      </w:r>
      <w:r w:rsidRPr="00675A2B">
        <w:rPr>
          <w:rFonts w:eastAsia="方正仿宋简体"/>
          <w:sz w:val="30"/>
          <w:szCs w:val="30"/>
        </w:rPr>
        <w:t>前通过</w:t>
      </w:r>
      <w:r w:rsidR="00D34707" w:rsidRPr="00675A2B">
        <w:rPr>
          <w:rFonts w:eastAsia="方正仿宋简体"/>
          <w:sz w:val="30"/>
          <w:szCs w:val="30"/>
        </w:rPr>
        <w:t>固定收益业务专区</w:t>
      </w:r>
      <w:r w:rsidRPr="00675A2B">
        <w:rPr>
          <w:rFonts w:eastAsia="方正仿宋简体"/>
          <w:sz w:val="30"/>
          <w:szCs w:val="30"/>
        </w:rPr>
        <w:t>向本所提交</w:t>
      </w:r>
      <w:r w:rsidR="00185B9C" w:rsidRPr="00675A2B">
        <w:rPr>
          <w:rFonts w:eastAsia="方正仿宋简体"/>
          <w:sz w:val="30"/>
          <w:szCs w:val="30"/>
        </w:rPr>
        <w:t>《网上发行中签率及网下发行初步结果公告》</w:t>
      </w:r>
      <w:r w:rsidRPr="00675A2B">
        <w:rPr>
          <w:rFonts w:eastAsia="方正仿宋简体"/>
          <w:sz w:val="30"/>
          <w:szCs w:val="30"/>
        </w:rPr>
        <w:t>（主承销商盖章）</w:t>
      </w:r>
      <w:r w:rsidR="009D0394" w:rsidRPr="00675A2B">
        <w:rPr>
          <w:rFonts w:eastAsia="方正仿宋简体"/>
          <w:sz w:val="30"/>
          <w:szCs w:val="30"/>
        </w:rPr>
        <w:t>。公告</w:t>
      </w:r>
      <w:r w:rsidR="00E34A8C" w:rsidRPr="00675A2B">
        <w:rPr>
          <w:rFonts w:eastAsia="方正仿宋简体"/>
          <w:sz w:val="30"/>
          <w:szCs w:val="30"/>
        </w:rPr>
        <w:t>至少应当包括以下内容：发行数量、网上有效申购数量</w:t>
      </w:r>
      <w:r w:rsidR="001A05FF" w:rsidRPr="00675A2B">
        <w:rPr>
          <w:rFonts w:eastAsia="方正仿宋简体"/>
          <w:sz w:val="30"/>
          <w:szCs w:val="30"/>
        </w:rPr>
        <w:t>和</w:t>
      </w:r>
      <w:r w:rsidR="00E34A8C" w:rsidRPr="00675A2B">
        <w:rPr>
          <w:rFonts w:eastAsia="方正仿宋简体"/>
          <w:sz w:val="30"/>
          <w:szCs w:val="30"/>
        </w:rPr>
        <w:t>金额</w:t>
      </w:r>
      <w:r w:rsidR="001A05FF" w:rsidRPr="00675A2B">
        <w:rPr>
          <w:rFonts w:eastAsia="方正仿宋简体"/>
          <w:sz w:val="30"/>
          <w:szCs w:val="30"/>
        </w:rPr>
        <w:t>、</w:t>
      </w:r>
      <w:r w:rsidR="009D0394" w:rsidRPr="00675A2B">
        <w:rPr>
          <w:rFonts w:eastAsia="方正仿宋简体"/>
          <w:sz w:val="30"/>
          <w:szCs w:val="30"/>
        </w:rPr>
        <w:t>网上申购中签率</w:t>
      </w:r>
      <w:r w:rsidR="00FF18FB" w:rsidRPr="00675A2B">
        <w:rPr>
          <w:rFonts w:eastAsia="方正仿宋简体"/>
          <w:sz w:val="30"/>
          <w:szCs w:val="30"/>
        </w:rPr>
        <w:t>、回拨情况（如有）</w:t>
      </w:r>
      <w:r w:rsidR="009D0394" w:rsidRPr="00675A2B">
        <w:rPr>
          <w:rFonts w:eastAsia="方正仿宋简体"/>
          <w:sz w:val="30"/>
          <w:szCs w:val="30"/>
        </w:rPr>
        <w:t>、发行初步结果</w:t>
      </w:r>
      <w:r w:rsidR="001A05FF" w:rsidRPr="00675A2B">
        <w:rPr>
          <w:rFonts w:eastAsia="方正仿宋简体"/>
          <w:sz w:val="30"/>
          <w:szCs w:val="30"/>
        </w:rPr>
        <w:t>等。</w:t>
      </w:r>
    </w:p>
    <w:p w:rsidR="00E661FD" w:rsidRPr="00675A2B" w:rsidRDefault="00FF18F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3</w:t>
      </w:r>
      <w:r w:rsidR="00675A2B">
        <w:rPr>
          <w:rFonts w:eastAsia="方正仿宋简体" w:hint="eastAsia"/>
          <w:sz w:val="30"/>
          <w:szCs w:val="30"/>
        </w:rPr>
        <w:t>．</w:t>
      </w:r>
      <w:r w:rsidR="00FC28BD" w:rsidRPr="00675A2B">
        <w:rPr>
          <w:rFonts w:eastAsia="方正仿宋简体"/>
          <w:sz w:val="30"/>
          <w:szCs w:val="30"/>
        </w:rPr>
        <w:t>摇号</w:t>
      </w:r>
      <w:r w:rsidR="002B12E6" w:rsidRPr="00675A2B">
        <w:rPr>
          <w:rFonts w:eastAsia="方正仿宋简体"/>
          <w:sz w:val="30"/>
          <w:szCs w:val="30"/>
        </w:rPr>
        <w:t>及申购资金准备</w:t>
      </w:r>
      <w:r w:rsidR="00FC28BD" w:rsidRPr="00675A2B">
        <w:rPr>
          <w:rFonts w:eastAsia="方正仿宋简体"/>
          <w:sz w:val="30"/>
          <w:szCs w:val="30"/>
        </w:rPr>
        <w:t>。</w:t>
      </w:r>
      <w:r w:rsidR="00E34A8C" w:rsidRPr="00675A2B">
        <w:rPr>
          <w:rFonts w:eastAsia="方正仿宋简体"/>
          <w:sz w:val="30"/>
          <w:szCs w:val="30"/>
        </w:rPr>
        <w:t>如</w:t>
      </w:r>
      <w:r w:rsidR="00E661FD" w:rsidRPr="00675A2B">
        <w:rPr>
          <w:rFonts w:eastAsia="方正仿宋简体"/>
          <w:sz w:val="30"/>
          <w:szCs w:val="30"/>
        </w:rPr>
        <w:t>网上超额申购</w:t>
      </w:r>
      <w:r w:rsidR="00E34A8C" w:rsidRPr="00675A2B">
        <w:rPr>
          <w:rFonts w:eastAsia="方正仿宋简体"/>
          <w:sz w:val="30"/>
          <w:szCs w:val="30"/>
        </w:rPr>
        <w:t>，</w:t>
      </w:r>
      <w:r w:rsidR="001C7073" w:rsidRPr="00675A2B">
        <w:rPr>
          <w:rFonts w:eastAsia="方正仿宋简体"/>
          <w:sz w:val="30"/>
          <w:szCs w:val="30"/>
        </w:rPr>
        <w:t>可交换债</w:t>
      </w:r>
      <w:r w:rsidR="003E74C6" w:rsidRPr="00675A2B">
        <w:rPr>
          <w:rFonts w:eastAsia="方正仿宋简体"/>
          <w:sz w:val="30"/>
          <w:szCs w:val="30"/>
        </w:rPr>
        <w:t>网上申购结束后的第一个交易日（</w:t>
      </w:r>
      <w:r w:rsidR="003E74C6" w:rsidRPr="00675A2B">
        <w:rPr>
          <w:rFonts w:eastAsia="方正仿宋简体"/>
          <w:sz w:val="30"/>
          <w:szCs w:val="30"/>
        </w:rPr>
        <w:t>T+1</w:t>
      </w:r>
      <w:r w:rsidR="00BD63FF" w:rsidRPr="00675A2B">
        <w:rPr>
          <w:rFonts w:eastAsia="方正仿宋简体"/>
          <w:sz w:val="30"/>
          <w:szCs w:val="30"/>
        </w:rPr>
        <w:t>日</w:t>
      </w:r>
      <w:r w:rsidR="003E74C6" w:rsidRPr="00675A2B">
        <w:rPr>
          <w:rFonts w:eastAsia="方正仿宋简体"/>
          <w:sz w:val="30"/>
          <w:szCs w:val="30"/>
        </w:rPr>
        <w:t>），</w:t>
      </w:r>
      <w:r w:rsidR="001A05FF" w:rsidRPr="00675A2B">
        <w:rPr>
          <w:rFonts w:eastAsia="方正仿宋简体"/>
          <w:sz w:val="30"/>
          <w:szCs w:val="30"/>
        </w:rPr>
        <w:t>发行人及</w:t>
      </w:r>
      <w:r w:rsidR="003E74C6" w:rsidRPr="00675A2B">
        <w:rPr>
          <w:rFonts w:eastAsia="方正仿宋简体"/>
          <w:sz w:val="30"/>
          <w:szCs w:val="30"/>
        </w:rPr>
        <w:t>主承销商</w:t>
      </w:r>
      <w:r w:rsidR="00BD63FF" w:rsidRPr="00675A2B">
        <w:rPr>
          <w:rFonts w:eastAsia="方正仿宋简体"/>
          <w:sz w:val="30"/>
          <w:szCs w:val="30"/>
        </w:rPr>
        <w:t>联系信息公司组织摇号</w:t>
      </w:r>
      <w:r w:rsidR="001A05FF" w:rsidRPr="00675A2B">
        <w:rPr>
          <w:rFonts w:eastAsia="方正仿宋简体"/>
          <w:sz w:val="30"/>
          <w:szCs w:val="30"/>
        </w:rPr>
        <w:t>工作</w:t>
      </w:r>
      <w:r w:rsidR="003E74C6" w:rsidRPr="00675A2B">
        <w:rPr>
          <w:rFonts w:eastAsia="方正仿宋简体"/>
          <w:sz w:val="30"/>
          <w:szCs w:val="30"/>
        </w:rPr>
        <w:t>，并于当日</w:t>
      </w:r>
      <w:r w:rsidR="003E74C6" w:rsidRPr="00675A2B">
        <w:rPr>
          <w:rFonts w:eastAsia="方正仿宋简体"/>
          <w:sz w:val="30"/>
          <w:szCs w:val="30"/>
        </w:rPr>
        <w:t>10</w:t>
      </w:r>
      <w:r w:rsidR="00837721" w:rsidRPr="00675A2B">
        <w:rPr>
          <w:rFonts w:eastAsia="方正仿宋简体"/>
          <w:sz w:val="30"/>
          <w:szCs w:val="30"/>
        </w:rPr>
        <w:t>:</w:t>
      </w:r>
      <w:r w:rsidR="003E74C6" w:rsidRPr="00675A2B">
        <w:rPr>
          <w:rFonts w:eastAsia="方正仿宋简体"/>
          <w:sz w:val="30"/>
          <w:szCs w:val="30"/>
        </w:rPr>
        <w:t>30</w:t>
      </w:r>
      <w:r w:rsidR="003E74C6" w:rsidRPr="00675A2B">
        <w:rPr>
          <w:rFonts w:eastAsia="方正仿宋简体"/>
          <w:sz w:val="30"/>
          <w:szCs w:val="30"/>
        </w:rPr>
        <w:t>前将经公证的摇号结果</w:t>
      </w:r>
      <w:r w:rsidR="003E74C6" w:rsidRPr="00675A2B">
        <w:rPr>
          <w:rFonts w:eastAsia="方正仿宋简体"/>
          <w:sz w:val="30"/>
          <w:szCs w:val="30"/>
        </w:rPr>
        <w:lastRenderedPageBreak/>
        <w:t>送达</w:t>
      </w:r>
      <w:r w:rsidR="00E34A8C" w:rsidRPr="00675A2B">
        <w:rPr>
          <w:rFonts w:eastAsia="方正仿宋简体"/>
          <w:sz w:val="30"/>
          <w:szCs w:val="30"/>
        </w:rPr>
        <w:t>固定收益部</w:t>
      </w:r>
      <w:r w:rsidR="004657E1" w:rsidRPr="00675A2B">
        <w:rPr>
          <w:rFonts w:eastAsia="方正仿宋简体"/>
          <w:sz w:val="30"/>
          <w:szCs w:val="30"/>
        </w:rPr>
        <w:t>；同时</w:t>
      </w:r>
      <w:r w:rsidR="003E74C6" w:rsidRPr="00675A2B">
        <w:rPr>
          <w:rFonts w:eastAsia="方正仿宋简体"/>
          <w:sz w:val="30"/>
          <w:szCs w:val="30"/>
        </w:rPr>
        <w:t>将《可交换公司债券中签</w:t>
      </w:r>
      <w:r w:rsidR="00E661FD" w:rsidRPr="00675A2B">
        <w:rPr>
          <w:rFonts w:eastAsia="方正仿宋简体"/>
          <w:sz w:val="30"/>
          <w:szCs w:val="30"/>
        </w:rPr>
        <w:t>号码</w:t>
      </w:r>
      <w:r w:rsidR="003E74C6" w:rsidRPr="00675A2B">
        <w:rPr>
          <w:rFonts w:eastAsia="方正仿宋简体"/>
          <w:sz w:val="30"/>
          <w:szCs w:val="30"/>
        </w:rPr>
        <w:t>公告》</w:t>
      </w:r>
      <w:r w:rsidR="004657E1" w:rsidRPr="00675A2B">
        <w:rPr>
          <w:rFonts w:eastAsia="方正仿宋简体"/>
          <w:sz w:val="30"/>
          <w:szCs w:val="30"/>
        </w:rPr>
        <w:t>和公证书</w:t>
      </w:r>
      <w:r w:rsidR="003E74C6" w:rsidRPr="00675A2B">
        <w:rPr>
          <w:rFonts w:eastAsia="方正仿宋简体"/>
          <w:sz w:val="30"/>
          <w:szCs w:val="30"/>
        </w:rPr>
        <w:t>通过</w:t>
      </w:r>
      <w:r w:rsidR="00D34707" w:rsidRPr="00675A2B">
        <w:rPr>
          <w:rFonts w:eastAsia="方正仿宋简体"/>
          <w:sz w:val="30"/>
          <w:szCs w:val="30"/>
        </w:rPr>
        <w:t>固定收益业务专区</w:t>
      </w:r>
      <w:r w:rsidR="003E74C6" w:rsidRPr="00675A2B">
        <w:rPr>
          <w:rFonts w:eastAsia="方正仿宋简体"/>
          <w:sz w:val="30"/>
          <w:szCs w:val="30"/>
        </w:rPr>
        <w:t>上传</w:t>
      </w:r>
      <w:r w:rsidR="00E34A8C" w:rsidRPr="00675A2B">
        <w:rPr>
          <w:rFonts w:eastAsia="方正仿宋简体"/>
          <w:sz w:val="30"/>
          <w:szCs w:val="30"/>
        </w:rPr>
        <w:t>，各证券公司营业部</w:t>
      </w:r>
      <w:r w:rsidR="00BD63FF" w:rsidRPr="00675A2B">
        <w:rPr>
          <w:rFonts w:eastAsia="方正仿宋简体"/>
          <w:sz w:val="30"/>
          <w:szCs w:val="30"/>
        </w:rPr>
        <w:t>向</w:t>
      </w:r>
      <w:r w:rsidR="00E34A8C" w:rsidRPr="00675A2B">
        <w:rPr>
          <w:rFonts w:eastAsia="方正仿宋简体"/>
          <w:sz w:val="30"/>
          <w:szCs w:val="30"/>
        </w:rPr>
        <w:t>投资者通知中签结果。</w:t>
      </w:r>
    </w:p>
    <w:p w:rsidR="00E34A8C" w:rsidRPr="00675A2B" w:rsidRDefault="00E34A8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《可交换公司债券中签</w:t>
      </w:r>
      <w:r w:rsidR="00E661FD" w:rsidRPr="00675A2B">
        <w:rPr>
          <w:rFonts w:eastAsia="方正仿宋简体"/>
          <w:sz w:val="30"/>
          <w:szCs w:val="30"/>
        </w:rPr>
        <w:t>号码</w:t>
      </w:r>
      <w:r w:rsidRPr="00675A2B">
        <w:rPr>
          <w:rFonts w:eastAsia="方正仿宋简体"/>
          <w:sz w:val="30"/>
          <w:szCs w:val="30"/>
        </w:rPr>
        <w:t>公告》于次一交易日（</w:t>
      </w:r>
      <w:r w:rsidRPr="00675A2B">
        <w:rPr>
          <w:rFonts w:eastAsia="方正仿宋简体"/>
          <w:sz w:val="30"/>
          <w:szCs w:val="30"/>
        </w:rPr>
        <w:t>T+2</w:t>
      </w:r>
      <w:r w:rsidR="00BD63FF" w:rsidRPr="00675A2B">
        <w:rPr>
          <w:rFonts w:eastAsia="方正仿宋简体"/>
          <w:sz w:val="30"/>
          <w:szCs w:val="30"/>
        </w:rPr>
        <w:t>日</w:t>
      </w:r>
      <w:r w:rsidRPr="00675A2B">
        <w:rPr>
          <w:rFonts w:eastAsia="方正仿宋简体"/>
          <w:sz w:val="30"/>
          <w:szCs w:val="30"/>
        </w:rPr>
        <w:t>）刊登。投资者应根据《可交换公司债券中签</w:t>
      </w:r>
      <w:r w:rsidR="004657E1" w:rsidRPr="00675A2B">
        <w:rPr>
          <w:rFonts w:eastAsia="方正仿宋简体"/>
          <w:sz w:val="30"/>
          <w:szCs w:val="30"/>
        </w:rPr>
        <w:t>号码</w:t>
      </w:r>
      <w:r w:rsidRPr="00675A2B">
        <w:rPr>
          <w:rFonts w:eastAsia="方正仿宋简体"/>
          <w:sz w:val="30"/>
          <w:szCs w:val="30"/>
        </w:rPr>
        <w:t>公告》准备认购资金</w:t>
      </w:r>
      <w:r w:rsidR="005C609D" w:rsidRPr="00675A2B">
        <w:rPr>
          <w:rFonts w:eastAsia="方正仿宋简体"/>
          <w:sz w:val="30"/>
          <w:szCs w:val="30"/>
        </w:rPr>
        <w:t>。</w:t>
      </w:r>
      <w:r w:rsidRPr="00675A2B">
        <w:rPr>
          <w:rFonts w:eastAsia="方正仿宋简体"/>
          <w:sz w:val="30"/>
          <w:szCs w:val="30"/>
        </w:rPr>
        <w:t>投资者应确保</w:t>
      </w:r>
      <w:r w:rsidR="00630347" w:rsidRPr="00675A2B">
        <w:rPr>
          <w:rFonts w:eastAsia="方正仿宋简体"/>
          <w:sz w:val="30"/>
          <w:szCs w:val="30"/>
        </w:rPr>
        <w:t>其资金账户</w:t>
      </w:r>
      <w:r w:rsidR="001A05FF" w:rsidRPr="00675A2B">
        <w:rPr>
          <w:rFonts w:eastAsia="方正仿宋简体"/>
          <w:sz w:val="30"/>
          <w:szCs w:val="30"/>
        </w:rPr>
        <w:t>在</w:t>
      </w:r>
      <w:r w:rsidR="001A05FF" w:rsidRPr="00675A2B">
        <w:rPr>
          <w:rFonts w:eastAsia="方正仿宋简体"/>
          <w:sz w:val="30"/>
          <w:szCs w:val="30"/>
        </w:rPr>
        <w:t>T+2</w:t>
      </w:r>
      <w:r w:rsidR="001A05FF" w:rsidRPr="00675A2B">
        <w:rPr>
          <w:rFonts w:eastAsia="方正仿宋简体"/>
          <w:sz w:val="30"/>
          <w:szCs w:val="30"/>
        </w:rPr>
        <w:t>日</w:t>
      </w:r>
      <w:r w:rsidR="00CD67C6" w:rsidRPr="00675A2B">
        <w:rPr>
          <w:rFonts w:eastAsia="方正仿宋简体"/>
          <w:sz w:val="30"/>
          <w:szCs w:val="30"/>
        </w:rPr>
        <w:t>日</w:t>
      </w:r>
      <w:r w:rsidR="001A05FF" w:rsidRPr="00675A2B">
        <w:rPr>
          <w:rFonts w:eastAsia="方正仿宋简体"/>
          <w:sz w:val="30"/>
          <w:szCs w:val="30"/>
        </w:rPr>
        <w:t>终</w:t>
      </w:r>
      <w:r w:rsidR="00CD67C6" w:rsidRPr="00675A2B">
        <w:rPr>
          <w:rFonts w:eastAsia="方正仿宋简体"/>
          <w:sz w:val="30"/>
          <w:szCs w:val="30"/>
        </w:rPr>
        <w:t>有足够的</w:t>
      </w:r>
      <w:r w:rsidR="001C7073" w:rsidRPr="00675A2B">
        <w:rPr>
          <w:rFonts w:eastAsia="方正仿宋简体"/>
          <w:sz w:val="30"/>
          <w:szCs w:val="30"/>
        </w:rPr>
        <w:t>可交换债</w:t>
      </w:r>
      <w:r w:rsidRPr="00675A2B">
        <w:rPr>
          <w:rFonts w:eastAsia="方正仿宋简体"/>
          <w:sz w:val="30"/>
          <w:szCs w:val="30"/>
        </w:rPr>
        <w:t>认购资金。</w:t>
      </w:r>
      <w:r w:rsidR="00630347" w:rsidRPr="00675A2B">
        <w:rPr>
          <w:rFonts w:eastAsia="方正仿宋简体"/>
          <w:sz w:val="30"/>
          <w:szCs w:val="30"/>
        </w:rPr>
        <w:t>投资者认购资金不足的，不足部分视为放弃认购，由此产生的后果及相关法律责任，由投资者自行承担。</w:t>
      </w:r>
    </w:p>
    <w:p w:rsidR="00D41554" w:rsidRPr="00675A2B" w:rsidRDefault="00FF18F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4</w:t>
      </w:r>
      <w:r w:rsidR="00675A2B">
        <w:rPr>
          <w:rFonts w:eastAsia="方正仿宋简体" w:hint="eastAsia"/>
          <w:sz w:val="30"/>
          <w:szCs w:val="30"/>
        </w:rPr>
        <w:t>．</w:t>
      </w:r>
      <w:r w:rsidR="002B12E6" w:rsidRPr="00675A2B">
        <w:rPr>
          <w:rFonts w:eastAsia="方正仿宋简体"/>
          <w:sz w:val="30"/>
          <w:szCs w:val="30"/>
        </w:rPr>
        <w:t>申报放弃认购。</w:t>
      </w:r>
      <w:r w:rsidR="00630347" w:rsidRPr="00675A2B">
        <w:rPr>
          <w:rFonts w:eastAsia="方正仿宋简体"/>
          <w:sz w:val="30"/>
          <w:szCs w:val="30"/>
        </w:rPr>
        <w:t>对于因投资者资金不足而全部或部分放弃认购的情况</w:t>
      </w:r>
      <w:r w:rsidR="00630347" w:rsidRPr="00675A2B">
        <w:rPr>
          <w:rFonts w:eastAsia="方正仿宋简体"/>
          <w:sz w:val="30"/>
          <w:szCs w:val="30"/>
        </w:rPr>
        <w:t>,</w:t>
      </w:r>
      <w:r w:rsidR="00630347" w:rsidRPr="00675A2B">
        <w:rPr>
          <w:rFonts w:eastAsia="方正仿宋简体"/>
          <w:sz w:val="30"/>
          <w:szCs w:val="30"/>
        </w:rPr>
        <w:t>结算参与人（包括证券公司及托管人等，下同）应当认真核验，并在</w:t>
      </w:r>
      <w:r w:rsidR="00630347" w:rsidRPr="00675A2B">
        <w:rPr>
          <w:rFonts w:eastAsia="方正仿宋简体"/>
          <w:sz w:val="30"/>
          <w:szCs w:val="30"/>
        </w:rPr>
        <w:t>T+3</w:t>
      </w:r>
      <w:r w:rsidR="00630347" w:rsidRPr="00675A2B">
        <w:rPr>
          <w:rFonts w:eastAsia="方正仿宋简体"/>
          <w:sz w:val="30"/>
          <w:szCs w:val="30"/>
        </w:rPr>
        <w:t>日</w:t>
      </w:r>
      <w:r w:rsidR="00630347" w:rsidRPr="00675A2B">
        <w:rPr>
          <w:rFonts w:eastAsia="方正仿宋简体"/>
          <w:sz w:val="30"/>
          <w:szCs w:val="30"/>
        </w:rPr>
        <w:t>15</w:t>
      </w:r>
      <w:r w:rsidR="00630347" w:rsidRPr="00675A2B">
        <w:rPr>
          <w:rFonts w:eastAsia="方正仿宋简体"/>
          <w:sz w:val="30"/>
          <w:szCs w:val="30"/>
        </w:rPr>
        <w:t>：</w:t>
      </w:r>
      <w:r w:rsidR="00630347" w:rsidRPr="00675A2B">
        <w:rPr>
          <w:rFonts w:eastAsia="方正仿宋简体"/>
          <w:sz w:val="30"/>
          <w:szCs w:val="30"/>
        </w:rPr>
        <w:t>00</w:t>
      </w:r>
      <w:r w:rsidR="00630347" w:rsidRPr="00675A2B">
        <w:rPr>
          <w:rFonts w:eastAsia="方正仿宋简体"/>
          <w:sz w:val="30"/>
          <w:szCs w:val="30"/>
        </w:rPr>
        <w:t>前如实向中国结算深圳分公司申报。</w:t>
      </w:r>
      <w:r w:rsidR="00D41554" w:rsidRPr="00675A2B">
        <w:rPr>
          <w:rFonts w:eastAsia="方正仿宋简体"/>
          <w:sz w:val="30"/>
          <w:szCs w:val="30"/>
        </w:rPr>
        <w:t>结算参与人错报、漏报或申报不及时的，由此产生的后果及相关法律责任，由该结算参与人承担。</w:t>
      </w:r>
    </w:p>
    <w:p w:rsidR="00630347" w:rsidRPr="00675A2B" w:rsidRDefault="00630347"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放弃认购的债券金额以实际不足资金为准，最小单位为</w:t>
      </w:r>
      <w:r w:rsidRPr="00675A2B">
        <w:rPr>
          <w:rFonts w:eastAsia="方正仿宋简体"/>
          <w:sz w:val="30"/>
          <w:szCs w:val="30"/>
        </w:rPr>
        <w:t>1</w:t>
      </w:r>
      <w:r w:rsidRPr="00675A2B">
        <w:rPr>
          <w:rFonts w:eastAsia="方正仿宋简体"/>
          <w:sz w:val="30"/>
          <w:szCs w:val="30"/>
        </w:rPr>
        <w:t>张，可不为</w:t>
      </w:r>
      <w:r w:rsidRPr="00675A2B">
        <w:rPr>
          <w:rFonts w:eastAsia="方正仿宋简体"/>
          <w:sz w:val="30"/>
          <w:szCs w:val="30"/>
        </w:rPr>
        <w:t>10</w:t>
      </w:r>
      <w:r w:rsidRPr="00675A2B">
        <w:rPr>
          <w:rFonts w:eastAsia="方正仿宋简体"/>
          <w:sz w:val="30"/>
          <w:szCs w:val="30"/>
        </w:rPr>
        <w:t>张的整数倍。投资者放弃认购的</w:t>
      </w:r>
      <w:r w:rsidR="001C7073" w:rsidRPr="00675A2B">
        <w:rPr>
          <w:rFonts w:eastAsia="方正仿宋简体"/>
          <w:sz w:val="30"/>
          <w:szCs w:val="30"/>
        </w:rPr>
        <w:t>可交换债</w:t>
      </w:r>
      <w:r w:rsidRPr="00675A2B">
        <w:rPr>
          <w:rFonts w:eastAsia="方正仿宋简体"/>
          <w:sz w:val="30"/>
          <w:szCs w:val="30"/>
        </w:rPr>
        <w:t>由主承销商负责包销</w:t>
      </w:r>
      <w:r w:rsidR="00A47BD8" w:rsidRPr="00675A2B">
        <w:rPr>
          <w:rFonts w:eastAsia="方正仿宋简体"/>
          <w:sz w:val="30"/>
          <w:szCs w:val="30"/>
        </w:rPr>
        <w:t>，</w:t>
      </w:r>
      <w:r w:rsidRPr="00675A2B">
        <w:rPr>
          <w:rFonts w:eastAsia="方正仿宋简体"/>
          <w:sz w:val="30"/>
          <w:szCs w:val="30"/>
        </w:rPr>
        <w:t>或根据发行人和主承销商事先确定并披露的其他方式处理。</w:t>
      </w:r>
    </w:p>
    <w:p w:rsidR="0082511B" w:rsidRPr="00675A2B" w:rsidRDefault="00975292"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5</w:t>
      </w:r>
      <w:r w:rsidR="00675A2B">
        <w:rPr>
          <w:rFonts w:eastAsia="方正仿宋简体" w:hint="eastAsia"/>
          <w:sz w:val="30"/>
          <w:szCs w:val="30"/>
        </w:rPr>
        <w:t>．</w:t>
      </w:r>
      <w:r w:rsidR="002B12E6" w:rsidRPr="00675A2B">
        <w:rPr>
          <w:rFonts w:eastAsia="方正仿宋简体"/>
          <w:sz w:val="30"/>
          <w:szCs w:val="30"/>
        </w:rPr>
        <w:t>认购资金交收。</w:t>
      </w:r>
      <w:r w:rsidR="00630347" w:rsidRPr="00675A2B">
        <w:rPr>
          <w:rFonts w:eastAsia="方正仿宋简体"/>
          <w:sz w:val="30"/>
          <w:szCs w:val="30"/>
        </w:rPr>
        <w:t>结算参与人应使用其在中国结算深圳分公司开立的资金交收账户（即结算备付金账户）完成</w:t>
      </w:r>
      <w:r w:rsidR="001C7073" w:rsidRPr="00675A2B">
        <w:rPr>
          <w:rFonts w:eastAsia="方正仿宋简体"/>
          <w:sz w:val="30"/>
          <w:szCs w:val="30"/>
        </w:rPr>
        <w:t>可交换债</w:t>
      </w:r>
      <w:r w:rsidR="00630347" w:rsidRPr="00675A2B">
        <w:rPr>
          <w:rFonts w:eastAsia="方正仿宋简体"/>
          <w:sz w:val="30"/>
          <w:szCs w:val="30"/>
        </w:rPr>
        <w:t>认购的资金交收，并应保证其资金交收账户在</w:t>
      </w:r>
      <w:r w:rsidR="00630347" w:rsidRPr="00675A2B">
        <w:rPr>
          <w:rFonts w:eastAsia="方正仿宋简体"/>
          <w:sz w:val="30"/>
          <w:szCs w:val="30"/>
        </w:rPr>
        <w:t>T+3</w:t>
      </w:r>
      <w:r w:rsidR="00630347" w:rsidRPr="00675A2B">
        <w:rPr>
          <w:rFonts w:eastAsia="方正仿宋简体"/>
          <w:sz w:val="30"/>
          <w:szCs w:val="30"/>
        </w:rPr>
        <w:t>日</w:t>
      </w:r>
      <w:r w:rsidR="00630347" w:rsidRPr="00675A2B">
        <w:rPr>
          <w:rFonts w:eastAsia="方正仿宋简体"/>
          <w:sz w:val="30"/>
          <w:szCs w:val="30"/>
        </w:rPr>
        <w:t>16</w:t>
      </w:r>
      <w:r w:rsidR="00630347" w:rsidRPr="00675A2B">
        <w:rPr>
          <w:rFonts w:eastAsia="方正仿宋简体"/>
          <w:sz w:val="30"/>
          <w:szCs w:val="30"/>
        </w:rPr>
        <w:t>：</w:t>
      </w:r>
      <w:r w:rsidR="00630347" w:rsidRPr="00675A2B">
        <w:rPr>
          <w:rFonts w:eastAsia="方正仿宋简体"/>
          <w:sz w:val="30"/>
          <w:szCs w:val="30"/>
        </w:rPr>
        <w:t>00</w:t>
      </w:r>
      <w:r w:rsidR="00630347" w:rsidRPr="00675A2B">
        <w:rPr>
          <w:rFonts w:eastAsia="方正仿宋简体"/>
          <w:sz w:val="30"/>
          <w:szCs w:val="30"/>
        </w:rPr>
        <w:t>有足额资金用于</w:t>
      </w:r>
      <w:r w:rsidR="001C7073" w:rsidRPr="00675A2B">
        <w:rPr>
          <w:rFonts w:eastAsia="方正仿宋简体"/>
          <w:sz w:val="30"/>
          <w:szCs w:val="30"/>
        </w:rPr>
        <w:t>可交换债</w:t>
      </w:r>
      <w:r w:rsidR="00630347" w:rsidRPr="00675A2B">
        <w:rPr>
          <w:rFonts w:eastAsia="方正仿宋简体"/>
          <w:sz w:val="30"/>
          <w:szCs w:val="30"/>
        </w:rPr>
        <w:t>认购的资金交收。如果结算参与人在</w:t>
      </w:r>
      <w:r w:rsidR="00630347" w:rsidRPr="00675A2B">
        <w:rPr>
          <w:rFonts w:eastAsia="方正仿宋简体"/>
          <w:sz w:val="30"/>
          <w:szCs w:val="30"/>
        </w:rPr>
        <w:t>T+3</w:t>
      </w:r>
      <w:r w:rsidR="00630347" w:rsidRPr="00675A2B">
        <w:rPr>
          <w:rFonts w:eastAsia="方正仿宋简体"/>
          <w:sz w:val="30"/>
          <w:szCs w:val="30"/>
        </w:rPr>
        <w:t>日</w:t>
      </w:r>
      <w:r w:rsidR="00630347" w:rsidRPr="00675A2B">
        <w:rPr>
          <w:rFonts w:eastAsia="方正仿宋简体"/>
          <w:sz w:val="30"/>
          <w:szCs w:val="30"/>
        </w:rPr>
        <w:t>16</w:t>
      </w:r>
      <w:r w:rsidR="00A47BD8" w:rsidRPr="00675A2B">
        <w:rPr>
          <w:rFonts w:eastAsia="方正仿宋简体"/>
          <w:sz w:val="30"/>
          <w:szCs w:val="30"/>
        </w:rPr>
        <w:t>：</w:t>
      </w:r>
      <w:r w:rsidR="00630347" w:rsidRPr="00675A2B">
        <w:rPr>
          <w:rFonts w:eastAsia="方正仿宋简体"/>
          <w:sz w:val="30"/>
          <w:szCs w:val="30"/>
        </w:rPr>
        <w:t>00</w:t>
      </w:r>
      <w:r w:rsidR="00630347" w:rsidRPr="00675A2B">
        <w:rPr>
          <w:rFonts w:eastAsia="方正仿宋简体"/>
          <w:sz w:val="30"/>
          <w:szCs w:val="30"/>
        </w:rPr>
        <w:t>资金不足以完成</w:t>
      </w:r>
      <w:r w:rsidR="001C7073" w:rsidRPr="00675A2B">
        <w:rPr>
          <w:rFonts w:eastAsia="方正仿宋简体"/>
          <w:sz w:val="30"/>
          <w:szCs w:val="30"/>
        </w:rPr>
        <w:t>可交换债</w:t>
      </w:r>
      <w:r w:rsidR="00630347" w:rsidRPr="00675A2B">
        <w:rPr>
          <w:rFonts w:eastAsia="方正仿宋简体"/>
          <w:sz w:val="30"/>
          <w:szCs w:val="30"/>
        </w:rPr>
        <w:t>认购的资金交收，不足部分视为无效认购</w:t>
      </w:r>
      <w:r w:rsidR="00D41554" w:rsidRPr="00675A2B">
        <w:rPr>
          <w:rFonts w:eastAsia="方正仿宋简体"/>
          <w:sz w:val="30"/>
          <w:szCs w:val="30"/>
        </w:rPr>
        <w:t>。无效认购的具体处理按照中国结算的相关规定执行，由此产生的后果及相关法律责任，由该结算参与人承担。</w:t>
      </w:r>
    </w:p>
    <w:p w:rsidR="0082511B" w:rsidRPr="00675A2B" w:rsidRDefault="0082511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lastRenderedPageBreak/>
        <w:t>（五）网下发行安排</w:t>
      </w:r>
    </w:p>
    <w:p w:rsidR="00D41554" w:rsidRPr="00675A2B" w:rsidRDefault="0082511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网下发行相关事宜由发行人及主承销商自行组织实施，具体条件、程序由</w:t>
      </w:r>
      <w:r w:rsidR="00A47BD8" w:rsidRPr="00675A2B">
        <w:rPr>
          <w:rFonts w:eastAsia="方正仿宋简体"/>
          <w:sz w:val="30"/>
          <w:szCs w:val="30"/>
        </w:rPr>
        <w:t>《</w:t>
      </w:r>
      <w:r w:rsidRPr="00675A2B">
        <w:rPr>
          <w:rFonts w:eastAsia="方正仿宋简体"/>
          <w:sz w:val="30"/>
          <w:szCs w:val="30"/>
        </w:rPr>
        <w:t>可交换债募集说明书</w:t>
      </w:r>
      <w:r w:rsidR="00A47BD8" w:rsidRPr="00675A2B">
        <w:rPr>
          <w:rFonts w:eastAsia="方正仿宋简体"/>
          <w:sz w:val="30"/>
          <w:szCs w:val="30"/>
        </w:rPr>
        <w:t>》</w:t>
      </w:r>
      <w:r w:rsidRPr="00675A2B">
        <w:rPr>
          <w:rFonts w:eastAsia="方正仿宋简体"/>
          <w:sz w:val="30"/>
          <w:szCs w:val="30"/>
        </w:rPr>
        <w:t>与</w:t>
      </w:r>
      <w:r w:rsidR="00A47BD8" w:rsidRPr="00675A2B">
        <w:rPr>
          <w:rFonts w:eastAsia="方正仿宋简体"/>
          <w:sz w:val="30"/>
          <w:szCs w:val="30"/>
        </w:rPr>
        <w:t>《可交换债</w:t>
      </w:r>
      <w:r w:rsidRPr="00675A2B">
        <w:rPr>
          <w:rFonts w:eastAsia="方正仿宋简体"/>
          <w:sz w:val="30"/>
          <w:szCs w:val="30"/>
        </w:rPr>
        <w:t>发行公告</w:t>
      </w:r>
      <w:r w:rsidR="00A47BD8" w:rsidRPr="00675A2B">
        <w:rPr>
          <w:rFonts w:eastAsia="方正仿宋简体"/>
          <w:sz w:val="30"/>
          <w:szCs w:val="30"/>
        </w:rPr>
        <w:t>》</w:t>
      </w:r>
      <w:r w:rsidRPr="00675A2B">
        <w:rPr>
          <w:rFonts w:eastAsia="方正仿宋简体"/>
          <w:sz w:val="30"/>
          <w:szCs w:val="30"/>
        </w:rPr>
        <w:t>确定并披露。主承销商可向网下单一</w:t>
      </w:r>
      <w:r w:rsidR="00D41554" w:rsidRPr="00675A2B">
        <w:rPr>
          <w:rFonts w:eastAsia="方正仿宋简体"/>
          <w:sz w:val="30"/>
          <w:szCs w:val="30"/>
        </w:rPr>
        <w:t>投资者</w:t>
      </w:r>
      <w:r w:rsidRPr="00675A2B">
        <w:rPr>
          <w:rFonts w:eastAsia="方正仿宋简体"/>
          <w:sz w:val="30"/>
          <w:szCs w:val="30"/>
        </w:rPr>
        <w:t>收取不超过</w:t>
      </w:r>
      <w:r w:rsidR="00D41554" w:rsidRPr="00675A2B">
        <w:rPr>
          <w:rFonts w:eastAsia="方正仿宋简体"/>
          <w:sz w:val="30"/>
          <w:szCs w:val="30"/>
        </w:rPr>
        <w:t>人民币</w:t>
      </w:r>
      <w:r w:rsidRPr="00675A2B">
        <w:rPr>
          <w:rFonts w:eastAsia="方正仿宋简体"/>
          <w:sz w:val="30"/>
          <w:szCs w:val="30"/>
        </w:rPr>
        <w:t>50</w:t>
      </w:r>
      <w:r w:rsidRPr="00675A2B">
        <w:rPr>
          <w:rFonts w:eastAsia="方正仿宋简体"/>
          <w:sz w:val="30"/>
          <w:szCs w:val="30"/>
        </w:rPr>
        <w:t>万元的申购保证金，并在发行方案中明确投资者违约时申购保证金的处理方式。</w:t>
      </w:r>
    </w:p>
    <w:p w:rsidR="003E74C6" w:rsidRPr="00675A2B" w:rsidRDefault="00EC4219"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w:t>
      </w:r>
      <w:r w:rsidR="0082511B" w:rsidRPr="00675A2B">
        <w:rPr>
          <w:rFonts w:eastAsia="方正仿宋简体"/>
          <w:sz w:val="30"/>
          <w:szCs w:val="30"/>
        </w:rPr>
        <w:t>六</w:t>
      </w:r>
      <w:r w:rsidR="003E74C6" w:rsidRPr="00675A2B">
        <w:rPr>
          <w:rFonts w:eastAsia="方正仿宋简体"/>
          <w:sz w:val="30"/>
          <w:szCs w:val="30"/>
        </w:rPr>
        <w:t>）</w:t>
      </w:r>
      <w:r w:rsidR="0082511B" w:rsidRPr="00675A2B">
        <w:rPr>
          <w:rFonts w:eastAsia="方正仿宋简体"/>
          <w:sz w:val="30"/>
          <w:szCs w:val="30"/>
        </w:rPr>
        <w:t>提交并</w:t>
      </w:r>
      <w:r w:rsidR="003E74C6" w:rsidRPr="00675A2B">
        <w:rPr>
          <w:rFonts w:eastAsia="方正仿宋简体"/>
          <w:sz w:val="30"/>
          <w:szCs w:val="30"/>
        </w:rPr>
        <w:t>刊登《</w:t>
      </w:r>
      <w:r w:rsidR="001C7073" w:rsidRPr="00675A2B">
        <w:rPr>
          <w:rFonts w:eastAsia="方正仿宋简体"/>
          <w:sz w:val="30"/>
          <w:szCs w:val="30"/>
        </w:rPr>
        <w:t>可交换债</w:t>
      </w:r>
      <w:r w:rsidR="003E74C6" w:rsidRPr="00675A2B">
        <w:rPr>
          <w:rFonts w:eastAsia="方正仿宋简体"/>
          <w:sz w:val="30"/>
          <w:szCs w:val="30"/>
        </w:rPr>
        <w:t>发行结果公告》</w:t>
      </w:r>
    </w:p>
    <w:p w:rsidR="00AC72BD" w:rsidRPr="00675A2B" w:rsidRDefault="0082511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对同时设置网上发行和网下发行的</w:t>
      </w:r>
      <w:r w:rsidR="001C7073" w:rsidRPr="00675A2B">
        <w:rPr>
          <w:rFonts w:eastAsia="方正仿宋简体"/>
          <w:sz w:val="30"/>
          <w:szCs w:val="30"/>
        </w:rPr>
        <w:t>可交换债</w:t>
      </w:r>
      <w:r w:rsidRPr="00675A2B">
        <w:rPr>
          <w:rFonts w:eastAsia="方正仿宋简体"/>
          <w:sz w:val="30"/>
          <w:szCs w:val="30"/>
        </w:rPr>
        <w:t>，发行人和主承销需在申购结束后的第三个交易日（</w:t>
      </w:r>
      <w:r w:rsidRPr="00675A2B">
        <w:rPr>
          <w:rFonts w:eastAsia="方正仿宋简体"/>
          <w:sz w:val="30"/>
          <w:szCs w:val="30"/>
        </w:rPr>
        <w:t>T+3</w:t>
      </w:r>
      <w:r w:rsidRPr="00675A2B">
        <w:rPr>
          <w:rFonts w:eastAsia="方正仿宋简体"/>
          <w:sz w:val="30"/>
          <w:szCs w:val="30"/>
        </w:rPr>
        <w:t>日）</w:t>
      </w:r>
      <w:r w:rsidR="003E74C6" w:rsidRPr="00675A2B">
        <w:rPr>
          <w:rFonts w:eastAsia="方正仿宋简体"/>
          <w:sz w:val="30"/>
          <w:szCs w:val="30"/>
        </w:rPr>
        <w:t>1</w:t>
      </w:r>
      <w:r w:rsidR="00D12AC6" w:rsidRPr="00675A2B">
        <w:rPr>
          <w:rFonts w:eastAsia="方正仿宋简体"/>
          <w:sz w:val="30"/>
          <w:szCs w:val="30"/>
        </w:rPr>
        <w:t>6</w:t>
      </w:r>
      <w:r w:rsidR="00D34707" w:rsidRPr="00675A2B">
        <w:rPr>
          <w:rFonts w:eastAsia="方正仿宋简体"/>
          <w:sz w:val="30"/>
          <w:szCs w:val="30"/>
        </w:rPr>
        <w:t>：</w:t>
      </w:r>
      <w:r w:rsidR="003E74C6" w:rsidRPr="00675A2B">
        <w:rPr>
          <w:rFonts w:eastAsia="方正仿宋简体"/>
          <w:sz w:val="30"/>
          <w:szCs w:val="30"/>
        </w:rPr>
        <w:t>00</w:t>
      </w:r>
      <w:r w:rsidR="003E74C6" w:rsidRPr="00675A2B">
        <w:rPr>
          <w:rFonts w:eastAsia="方正仿宋简体"/>
          <w:sz w:val="30"/>
          <w:szCs w:val="30"/>
        </w:rPr>
        <w:t>前通过</w:t>
      </w:r>
      <w:r w:rsidR="00D34707" w:rsidRPr="00675A2B">
        <w:rPr>
          <w:rFonts w:eastAsia="方正仿宋简体"/>
          <w:sz w:val="30"/>
          <w:szCs w:val="30"/>
        </w:rPr>
        <w:t>固定收益业务专区</w:t>
      </w:r>
      <w:r w:rsidR="003E74C6" w:rsidRPr="00675A2B">
        <w:rPr>
          <w:rFonts w:eastAsia="方正仿宋简体"/>
          <w:sz w:val="30"/>
          <w:szCs w:val="30"/>
        </w:rPr>
        <w:t>上传《</w:t>
      </w:r>
      <w:r w:rsidR="001C7073" w:rsidRPr="00675A2B">
        <w:rPr>
          <w:rFonts w:eastAsia="方正仿宋简体"/>
          <w:sz w:val="30"/>
          <w:szCs w:val="30"/>
        </w:rPr>
        <w:t>可交换债</w:t>
      </w:r>
      <w:r w:rsidR="003E74C6" w:rsidRPr="00675A2B">
        <w:rPr>
          <w:rFonts w:eastAsia="方正仿宋简体"/>
          <w:sz w:val="30"/>
          <w:szCs w:val="30"/>
        </w:rPr>
        <w:t>发行结果公告》，披露网上、网下最终发行结果。</w:t>
      </w:r>
    </w:p>
    <w:p w:rsidR="0082511B" w:rsidRPr="00675A2B" w:rsidRDefault="0082511B"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对仅通过网下发行的</w:t>
      </w:r>
      <w:r w:rsidR="001C7073" w:rsidRPr="00675A2B">
        <w:rPr>
          <w:rFonts w:eastAsia="方正仿宋简体"/>
          <w:sz w:val="30"/>
          <w:szCs w:val="30"/>
        </w:rPr>
        <w:t>可交换债</w:t>
      </w:r>
      <w:r w:rsidRPr="00675A2B">
        <w:rPr>
          <w:rFonts w:eastAsia="方正仿宋简体"/>
          <w:sz w:val="30"/>
          <w:szCs w:val="30"/>
        </w:rPr>
        <w:t>，发行人和主承销商</w:t>
      </w:r>
      <w:r w:rsidR="006D7290" w:rsidRPr="00675A2B">
        <w:rPr>
          <w:rFonts w:eastAsia="方正仿宋简体"/>
          <w:sz w:val="30"/>
          <w:szCs w:val="30"/>
        </w:rPr>
        <w:t>需</w:t>
      </w:r>
      <w:r w:rsidRPr="00675A2B">
        <w:rPr>
          <w:rFonts w:eastAsia="方正仿宋简体"/>
          <w:sz w:val="30"/>
          <w:szCs w:val="30"/>
        </w:rPr>
        <w:t>在发行结束日</w:t>
      </w:r>
      <w:r w:rsidRPr="00675A2B">
        <w:rPr>
          <w:rFonts w:eastAsia="方正仿宋简体"/>
          <w:sz w:val="30"/>
          <w:szCs w:val="30"/>
        </w:rPr>
        <w:t>16:00</w:t>
      </w:r>
      <w:r w:rsidRPr="00675A2B">
        <w:rPr>
          <w:rFonts w:eastAsia="方正仿宋简体"/>
          <w:sz w:val="30"/>
          <w:szCs w:val="30"/>
        </w:rPr>
        <w:t>前通过</w:t>
      </w:r>
      <w:r w:rsidR="00D34707" w:rsidRPr="00675A2B">
        <w:rPr>
          <w:rFonts w:eastAsia="方正仿宋简体"/>
          <w:sz w:val="30"/>
          <w:szCs w:val="30"/>
        </w:rPr>
        <w:t>固定收益业务专区</w:t>
      </w:r>
      <w:r w:rsidRPr="00675A2B">
        <w:rPr>
          <w:rFonts w:eastAsia="方正仿宋简体"/>
          <w:sz w:val="30"/>
          <w:szCs w:val="30"/>
        </w:rPr>
        <w:t>上传《</w:t>
      </w:r>
      <w:r w:rsidR="001C7073" w:rsidRPr="00675A2B">
        <w:rPr>
          <w:rFonts w:eastAsia="方正仿宋简体"/>
          <w:sz w:val="30"/>
          <w:szCs w:val="30"/>
        </w:rPr>
        <w:t>可交换债</w:t>
      </w:r>
      <w:r w:rsidRPr="00675A2B">
        <w:rPr>
          <w:rFonts w:eastAsia="方正仿宋简体"/>
          <w:sz w:val="30"/>
          <w:szCs w:val="30"/>
        </w:rPr>
        <w:t>发行结果公告》，披露</w:t>
      </w:r>
      <w:r w:rsidR="001C7073" w:rsidRPr="00675A2B">
        <w:rPr>
          <w:rFonts w:eastAsia="方正仿宋简体"/>
          <w:sz w:val="30"/>
          <w:szCs w:val="30"/>
        </w:rPr>
        <w:t>可交换债</w:t>
      </w:r>
      <w:r w:rsidRPr="00675A2B">
        <w:rPr>
          <w:rFonts w:eastAsia="方正仿宋简体"/>
          <w:sz w:val="30"/>
          <w:szCs w:val="30"/>
        </w:rPr>
        <w:t>最终发行结果。</w:t>
      </w:r>
    </w:p>
    <w:p w:rsidR="00505DA2" w:rsidRPr="00675A2B" w:rsidRDefault="00505DA2" w:rsidP="00673030">
      <w:pPr>
        <w:pStyle w:val="20"/>
        <w:spacing w:after="0" w:line="560" w:lineRule="exact"/>
        <w:ind w:leftChars="0" w:left="0" w:firstLineChars="200" w:firstLine="600"/>
        <w:rPr>
          <w:rFonts w:eastAsia="方正仿宋简体"/>
          <w:b/>
          <w:sz w:val="30"/>
          <w:szCs w:val="30"/>
        </w:rPr>
      </w:pPr>
      <w:r w:rsidRPr="00675A2B">
        <w:rPr>
          <w:rFonts w:eastAsia="方正仿宋简体"/>
          <w:b/>
          <w:sz w:val="30"/>
          <w:szCs w:val="30"/>
        </w:rPr>
        <w:t>三、非公开发行</w:t>
      </w:r>
      <w:r w:rsidR="001C7073" w:rsidRPr="00675A2B">
        <w:rPr>
          <w:rFonts w:eastAsia="方正仿宋简体"/>
          <w:b/>
          <w:sz w:val="30"/>
          <w:szCs w:val="30"/>
        </w:rPr>
        <w:t>可交换债</w:t>
      </w:r>
      <w:r w:rsidRPr="00675A2B">
        <w:rPr>
          <w:rFonts w:eastAsia="方正仿宋简体"/>
          <w:b/>
          <w:sz w:val="30"/>
          <w:szCs w:val="30"/>
        </w:rPr>
        <w:t>发行期间的工作</w:t>
      </w:r>
    </w:p>
    <w:p w:rsidR="00475EA9" w:rsidRPr="00675A2B" w:rsidRDefault="00475EA9"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（一）提交发行前报备文件</w:t>
      </w:r>
    </w:p>
    <w:p w:rsidR="00693D5C" w:rsidRPr="00675A2B" w:rsidRDefault="00475EA9"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可交换债券发行人应按照《业务指南第</w:t>
      </w:r>
      <w:r w:rsidRPr="00675A2B">
        <w:rPr>
          <w:rFonts w:eastAsia="方正仿宋简体"/>
          <w:sz w:val="30"/>
          <w:szCs w:val="30"/>
        </w:rPr>
        <w:t>2</w:t>
      </w:r>
      <w:r w:rsidRPr="00675A2B">
        <w:rPr>
          <w:rFonts w:eastAsia="方正仿宋简体"/>
          <w:sz w:val="30"/>
          <w:szCs w:val="30"/>
        </w:rPr>
        <w:t>号》</w:t>
      </w:r>
      <w:r w:rsidR="00D34707" w:rsidRPr="00675A2B">
        <w:rPr>
          <w:rFonts w:eastAsia="方正仿宋简体"/>
          <w:sz w:val="30"/>
          <w:szCs w:val="30"/>
        </w:rPr>
        <w:t>和</w:t>
      </w:r>
      <w:r w:rsidR="00CC72D3">
        <w:rPr>
          <w:rFonts w:eastAsia="方正仿宋简体" w:hint="eastAsia"/>
          <w:sz w:val="30"/>
          <w:szCs w:val="30"/>
        </w:rPr>
        <w:t>《一站式服务通知》</w:t>
      </w:r>
      <w:r w:rsidRPr="00675A2B">
        <w:rPr>
          <w:rFonts w:eastAsia="方正仿宋简体"/>
          <w:sz w:val="30"/>
          <w:szCs w:val="30"/>
        </w:rPr>
        <w:t>的相关要求，进行发行前报备。主承销商应当至少于发行首日前</w:t>
      </w:r>
      <w:r w:rsidR="00D34707" w:rsidRPr="00675A2B">
        <w:rPr>
          <w:rFonts w:eastAsia="方正仿宋简体"/>
          <w:sz w:val="30"/>
          <w:szCs w:val="30"/>
        </w:rPr>
        <w:t>四</w:t>
      </w:r>
      <w:r w:rsidRPr="00675A2B">
        <w:rPr>
          <w:rFonts w:eastAsia="方正仿宋简体"/>
          <w:sz w:val="30"/>
          <w:szCs w:val="30"/>
        </w:rPr>
        <w:t>个交易日（</w:t>
      </w:r>
      <w:r w:rsidRPr="00675A2B">
        <w:rPr>
          <w:rFonts w:eastAsia="方正仿宋简体"/>
          <w:sz w:val="30"/>
          <w:szCs w:val="30"/>
        </w:rPr>
        <w:t>T-</w:t>
      </w:r>
      <w:r w:rsidR="00D34707" w:rsidRPr="00675A2B">
        <w:rPr>
          <w:rFonts w:eastAsia="方正仿宋简体"/>
          <w:sz w:val="30"/>
          <w:szCs w:val="30"/>
        </w:rPr>
        <w:t>4</w:t>
      </w:r>
      <w:r w:rsidRPr="00675A2B">
        <w:rPr>
          <w:rFonts w:eastAsia="方正仿宋简体"/>
          <w:sz w:val="30"/>
          <w:szCs w:val="30"/>
        </w:rPr>
        <w:t>日）前，</w:t>
      </w:r>
      <w:r w:rsidR="00D34707" w:rsidRPr="00675A2B">
        <w:rPr>
          <w:rFonts w:eastAsia="方正仿宋简体"/>
          <w:sz w:val="30"/>
          <w:szCs w:val="30"/>
        </w:rPr>
        <w:t>通过固定收益业务专区向本所报送以下文件</w:t>
      </w:r>
      <w:r w:rsidRPr="00675A2B">
        <w:rPr>
          <w:rFonts w:eastAsia="方正仿宋简体"/>
          <w:sz w:val="30"/>
          <w:szCs w:val="30"/>
        </w:rPr>
        <w:t>：</w:t>
      </w:r>
    </w:p>
    <w:p w:rsidR="00475EA9" w:rsidRPr="00675A2B" w:rsidRDefault="00475EA9"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75A2B">
        <w:rPr>
          <w:rFonts w:eastAsia="方正仿宋简体" w:hint="eastAsia"/>
          <w:sz w:val="30"/>
          <w:szCs w:val="30"/>
        </w:rPr>
        <w:t>．</w:t>
      </w:r>
      <w:r w:rsidRPr="00675A2B">
        <w:rPr>
          <w:rFonts w:eastAsia="方正仿宋简体"/>
          <w:sz w:val="30"/>
          <w:szCs w:val="30"/>
        </w:rPr>
        <w:t>募集说明书；</w:t>
      </w:r>
    </w:p>
    <w:p w:rsidR="00475EA9"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2</w:t>
      </w:r>
      <w:r w:rsidR="00675A2B">
        <w:rPr>
          <w:rFonts w:eastAsia="方正仿宋简体" w:hint="eastAsia"/>
          <w:sz w:val="30"/>
          <w:szCs w:val="30"/>
        </w:rPr>
        <w:t>．</w:t>
      </w:r>
      <w:r w:rsidR="00475EA9" w:rsidRPr="00675A2B">
        <w:rPr>
          <w:rFonts w:eastAsia="方正仿宋简体"/>
          <w:sz w:val="30"/>
          <w:szCs w:val="30"/>
        </w:rPr>
        <w:t>关于债券转让条件确认后是否发生重大变化的说明</w:t>
      </w:r>
      <w:r w:rsidR="002075A3" w:rsidRPr="00675A2B">
        <w:rPr>
          <w:rFonts w:eastAsia="方正仿宋简体"/>
          <w:sz w:val="30"/>
          <w:szCs w:val="30"/>
        </w:rPr>
        <w:t>（发行人和主承销商分别出具）</w:t>
      </w:r>
      <w:r w:rsidR="00475EA9" w:rsidRPr="00675A2B">
        <w:rPr>
          <w:rFonts w:eastAsia="方正仿宋简体"/>
          <w:sz w:val="30"/>
          <w:szCs w:val="30"/>
        </w:rPr>
        <w:t>；</w:t>
      </w:r>
    </w:p>
    <w:p w:rsidR="00475EA9"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3</w:t>
      </w:r>
      <w:r w:rsidR="00675A2B">
        <w:rPr>
          <w:rFonts w:eastAsia="方正仿宋简体" w:hint="eastAsia"/>
          <w:sz w:val="30"/>
          <w:szCs w:val="30"/>
        </w:rPr>
        <w:t>．</w:t>
      </w:r>
      <w:r w:rsidR="00475EA9" w:rsidRPr="00675A2B">
        <w:rPr>
          <w:rFonts w:eastAsia="方正仿宋简体"/>
          <w:sz w:val="30"/>
          <w:szCs w:val="30"/>
        </w:rPr>
        <w:t>用于交换的股票</w:t>
      </w:r>
      <w:r w:rsidR="00BB0A4F" w:rsidRPr="00675A2B">
        <w:rPr>
          <w:rFonts w:eastAsia="方正仿宋简体"/>
          <w:sz w:val="30"/>
          <w:szCs w:val="30"/>
        </w:rPr>
        <w:t>质</w:t>
      </w:r>
      <w:r w:rsidR="00475EA9" w:rsidRPr="00675A2B">
        <w:rPr>
          <w:rFonts w:eastAsia="方正仿宋简体"/>
          <w:sz w:val="30"/>
          <w:szCs w:val="30"/>
        </w:rPr>
        <w:t>押登记手续办理凭证</w:t>
      </w:r>
      <w:r w:rsidR="0026382B" w:rsidRPr="00675A2B">
        <w:rPr>
          <w:rFonts w:eastAsia="方正仿宋简体"/>
          <w:sz w:val="30"/>
          <w:szCs w:val="30"/>
        </w:rPr>
        <w:t>（或信托及担保</w:t>
      </w:r>
      <w:r w:rsidR="0026382B" w:rsidRPr="00675A2B">
        <w:rPr>
          <w:rFonts w:eastAsia="方正仿宋简体"/>
          <w:sz w:val="30"/>
          <w:szCs w:val="30"/>
        </w:rPr>
        <w:lastRenderedPageBreak/>
        <w:t>账户证券持有信息表）</w:t>
      </w:r>
      <w:r w:rsidR="00475EA9" w:rsidRPr="00675A2B">
        <w:rPr>
          <w:rFonts w:eastAsia="方正仿宋简体"/>
          <w:sz w:val="30"/>
          <w:szCs w:val="30"/>
        </w:rPr>
        <w:t>；</w:t>
      </w:r>
    </w:p>
    <w:p w:rsidR="00D34707"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4</w:t>
      </w:r>
      <w:r w:rsidR="00675A2B">
        <w:rPr>
          <w:rFonts w:eastAsia="方正仿宋简体" w:hint="eastAsia"/>
          <w:sz w:val="30"/>
          <w:szCs w:val="30"/>
        </w:rPr>
        <w:t>．</w:t>
      </w:r>
      <w:r w:rsidR="00D34707" w:rsidRPr="00675A2B">
        <w:rPr>
          <w:rFonts w:eastAsia="方正仿宋简体"/>
          <w:sz w:val="30"/>
          <w:szCs w:val="30"/>
        </w:rPr>
        <w:t>审计报告、公司章程及有权机构的决议文件；</w:t>
      </w:r>
    </w:p>
    <w:p w:rsidR="00D34707"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5</w:t>
      </w:r>
      <w:r w:rsidR="00675A2B">
        <w:rPr>
          <w:rFonts w:eastAsia="方正仿宋简体" w:hint="eastAsia"/>
          <w:sz w:val="30"/>
          <w:szCs w:val="30"/>
        </w:rPr>
        <w:t>．</w:t>
      </w:r>
      <w:r w:rsidR="00D34707" w:rsidRPr="00675A2B">
        <w:rPr>
          <w:rFonts w:eastAsia="方正仿宋简体"/>
          <w:sz w:val="30"/>
          <w:szCs w:val="30"/>
        </w:rPr>
        <w:t>受托管理协议及持有人会议规则文件；</w:t>
      </w:r>
    </w:p>
    <w:p w:rsidR="00475EA9"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6</w:t>
      </w:r>
      <w:r w:rsidR="00675A2B">
        <w:rPr>
          <w:rFonts w:eastAsia="方正仿宋简体" w:hint="eastAsia"/>
          <w:sz w:val="30"/>
          <w:szCs w:val="30"/>
        </w:rPr>
        <w:t>．</w:t>
      </w:r>
      <w:r w:rsidR="00D34707" w:rsidRPr="00675A2B">
        <w:rPr>
          <w:rFonts w:eastAsia="方正仿宋简体"/>
          <w:sz w:val="30"/>
          <w:szCs w:val="30"/>
        </w:rPr>
        <w:t>债券联系人信息表</w:t>
      </w:r>
      <w:r w:rsidR="00475EA9" w:rsidRPr="00675A2B">
        <w:rPr>
          <w:rFonts w:eastAsia="方正仿宋简体"/>
          <w:sz w:val="30"/>
          <w:szCs w:val="30"/>
        </w:rPr>
        <w:t>；</w:t>
      </w:r>
    </w:p>
    <w:p w:rsidR="00D34707"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7</w:t>
      </w:r>
      <w:r w:rsidR="00675A2B">
        <w:rPr>
          <w:rFonts w:eastAsia="方正仿宋简体" w:hint="eastAsia"/>
          <w:sz w:val="30"/>
          <w:szCs w:val="30"/>
        </w:rPr>
        <w:t>．</w:t>
      </w:r>
      <w:r w:rsidR="00D34707" w:rsidRPr="00675A2B">
        <w:rPr>
          <w:rFonts w:eastAsia="方正仿宋简体"/>
          <w:sz w:val="30"/>
          <w:szCs w:val="30"/>
        </w:rPr>
        <w:t>主体</w:t>
      </w:r>
      <w:r w:rsidR="00997E28" w:rsidRPr="00675A2B">
        <w:rPr>
          <w:rFonts w:eastAsia="方正仿宋简体"/>
          <w:sz w:val="30"/>
          <w:szCs w:val="30"/>
        </w:rPr>
        <w:t>情况</w:t>
      </w:r>
      <w:r w:rsidR="00D34707" w:rsidRPr="00675A2B">
        <w:rPr>
          <w:rFonts w:eastAsia="方正仿宋简体"/>
          <w:sz w:val="30"/>
          <w:szCs w:val="30"/>
        </w:rPr>
        <w:t>报送表；</w:t>
      </w:r>
    </w:p>
    <w:p w:rsidR="00693D5C" w:rsidRPr="00675A2B" w:rsidRDefault="00693D5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8</w:t>
      </w:r>
      <w:r w:rsidR="00675A2B">
        <w:rPr>
          <w:rFonts w:eastAsia="方正仿宋简体" w:hint="eastAsia"/>
          <w:sz w:val="30"/>
          <w:szCs w:val="30"/>
        </w:rPr>
        <w:t>．</w:t>
      </w:r>
      <w:r w:rsidR="00475EA9" w:rsidRPr="00675A2B">
        <w:rPr>
          <w:rFonts w:eastAsia="方正仿宋简体"/>
          <w:sz w:val="30"/>
          <w:szCs w:val="30"/>
        </w:rPr>
        <w:t>本所要求的其他文件。</w:t>
      </w:r>
    </w:p>
    <w:p w:rsidR="00997E28" w:rsidRPr="00675A2B" w:rsidRDefault="00997E28"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经本所挂牌条件确认的或分期发行的债券，可仅提交更新后的文件。申请文件的具体要求详见</w:t>
      </w:r>
      <w:r w:rsidR="00CC72D3">
        <w:rPr>
          <w:rFonts w:eastAsia="方正仿宋简体" w:hint="eastAsia"/>
          <w:sz w:val="30"/>
          <w:szCs w:val="30"/>
        </w:rPr>
        <w:t>《一站式服务通知》</w:t>
      </w:r>
      <w:r w:rsidRPr="00675A2B">
        <w:rPr>
          <w:rFonts w:eastAsia="方正仿宋简体"/>
          <w:sz w:val="30"/>
          <w:szCs w:val="30"/>
        </w:rPr>
        <w:t>。</w:t>
      </w:r>
    </w:p>
    <w:p w:rsidR="002075A3" w:rsidRPr="00675A2B" w:rsidRDefault="00475EA9"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其中，</w:t>
      </w:r>
      <w:r w:rsidR="002075A3" w:rsidRPr="00675A2B">
        <w:rPr>
          <w:rFonts w:eastAsia="方正仿宋简体"/>
          <w:sz w:val="30"/>
          <w:szCs w:val="30"/>
        </w:rPr>
        <w:t>发行人和主承销商出具的</w:t>
      </w:r>
      <w:r w:rsidRPr="00675A2B">
        <w:rPr>
          <w:rFonts w:eastAsia="方正仿宋简体"/>
          <w:sz w:val="30"/>
          <w:szCs w:val="30"/>
        </w:rPr>
        <w:t>《关于债券转让条件确认后是否发生重大变化的说明》应</w:t>
      </w:r>
      <w:r w:rsidR="002075A3" w:rsidRPr="00675A2B">
        <w:rPr>
          <w:rFonts w:eastAsia="方正仿宋简体"/>
          <w:sz w:val="30"/>
          <w:szCs w:val="30"/>
        </w:rPr>
        <w:t>披露取得无异议函后是否存在新增的发行人与标的股票减持相关的承诺，如有，应当说明新增承诺的相关内容及承诺有效期限</w:t>
      </w:r>
      <w:r w:rsidR="00CB378E" w:rsidRPr="00675A2B">
        <w:rPr>
          <w:rFonts w:eastAsia="方正仿宋简体"/>
          <w:sz w:val="30"/>
          <w:szCs w:val="30"/>
        </w:rPr>
        <w:t>。</w:t>
      </w:r>
      <w:r w:rsidR="002075A3" w:rsidRPr="00675A2B">
        <w:rPr>
          <w:rFonts w:eastAsia="方正仿宋简体"/>
          <w:sz w:val="30"/>
          <w:szCs w:val="30"/>
        </w:rPr>
        <w:t>发行人和主承销商应承诺所有与标的股票减持相关的发行人承诺及承诺的有效期限（含股份数量减持与减持价格的承诺）均已在募集说明书中真实、准确、完整地披露</w:t>
      </w:r>
      <w:r w:rsidR="00CB378E" w:rsidRPr="00675A2B">
        <w:rPr>
          <w:rFonts w:eastAsia="方正仿宋简体"/>
          <w:sz w:val="30"/>
          <w:szCs w:val="30"/>
        </w:rPr>
        <w:t>。</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核对员经核对发行前备案文件符合要求的，通过系统分配债券代码并通知主承销商联络人。报备完成后，发行人</w:t>
      </w:r>
      <w:r w:rsidR="00E77E26" w:rsidRPr="00675A2B">
        <w:rPr>
          <w:rFonts w:eastAsia="方正仿宋简体"/>
          <w:sz w:val="30"/>
          <w:szCs w:val="30"/>
        </w:rPr>
        <w:t>及</w:t>
      </w:r>
      <w:r w:rsidRPr="00675A2B">
        <w:rPr>
          <w:rFonts w:eastAsia="方正仿宋简体"/>
          <w:sz w:val="30"/>
          <w:szCs w:val="30"/>
        </w:rPr>
        <w:t>主承销商可以启动债券发行。</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（二）网下发行安排</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非公开发行</w:t>
      </w:r>
      <w:r w:rsidR="001C7073" w:rsidRPr="00675A2B">
        <w:rPr>
          <w:rFonts w:eastAsia="方正仿宋简体"/>
          <w:sz w:val="30"/>
          <w:szCs w:val="30"/>
        </w:rPr>
        <w:t>可交换债</w:t>
      </w:r>
      <w:r w:rsidRPr="00675A2B">
        <w:rPr>
          <w:rFonts w:eastAsia="方正仿宋简体"/>
          <w:sz w:val="30"/>
          <w:szCs w:val="30"/>
        </w:rPr>
        <w:t>仅可采用网下发行方式发行，既可以簿记建档方式确定利率，也可由发行人与主承销商协商确定利率。</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网下发行相关事宜由发行人及主承销商自行组织实施，具体条件、程序由</w:t>
      </w:r>
      <w:r w:rsidR="00006EA6" w:rsidRPr="00675A2B">
        <w:rPr>
          <w:rFonts w:eastAsia="方正仿宋简体"/>
          <w:sz w:val="30"/>
          <w:szCs w:val="30"/>
        </w:rPr>
        <w:t>《</w:t>
      </w:r>
      <w:r w:rsidRPr="00675A2B">
        <w:rPr>
          <w:rFonts w:eastAsia="方正仿宋简体"/>
          <w:sz w:val="30"/>
          <w:szCs w:val="30"/>
        </w:rPr>
        <w:t>可交换债募集说明书</w:t>
      </w:r>
      <w:r w:rsidR="00006EA6" w:rsidRPr="00675A2B">
        <w:rPr>
          <w:rFonts w:eastAsia="方正仿宋简体"/>
          <w:sz w:val="30"/>
          <w:szCs w:val="30"/>
        </w:rPr>
        <w:t>》</w:t>
      </w:r>
      <w:r w:rsidRPr="00675A2B">
        <w:rPr>
          <w:rFonts w:eastAsia="方正仿宋简体"/>
          <w:sz w:val="30"/>
          <w:szCs w:val="30"/>
        </w:rPr>
        <w:t>与</w:t>
      </w:r>
      <w:r w:rsidR="00006EA6" w:rsidRPr="00675A2B">
        <w:rPr>
          <w:rFonts w:eastAsia="方正仿宋简体"/>
          <w:sz w:val="30"/>
          <w:szCs w:val="30"/>
        </w:rPr>
        <w:t>《可交换债</w:t>
      </w:r>
      <w:r w:rsidRPr="00675A2B">
        <w:rPr>
          <w:rFonts w:eastAsia="方正仿宋简体"/>
          <w:sz w:val="30"/>
          <w:szCs w:val="30"/>
        </w:rPr>
        <w:t>发行公告</w:t>
      </w:r>
      <w:r w:rsidR="00006EA6" w:rsidRPr="00675A2B">
        <w:rPr>
          <w:rFonts w:eastAsia="方正仿宋简体"/>
          <w:sz w:val="30"/>
          <w:szCs w:val="30"/>
        </w:rPr>
        <w:t>》</w:t>
      </w:r>
      <w:r w:rsidRPr="00675A2B">
        <w:rPr>
          <w:rFonts w:eastAsia="方正仿宋简体"/>
          <w:sz w:val="30"/>
          <w:szCs w:val="30"/>
        </w:rPr>
        <w:t>确定。主承销商可向网下单一申购账户收取不超过</w:t>
      </w:r>
      <w:r w:rsidR="00D41554" w:rsidRPr="00675A2B">
        <w:rPr>
          <w:rFonts w:eastAsia="方正仿宋简体"/>
          <w:sz w:val="30"/>
          <w:szCs w:val="30"/>
        </w:rPr>
        <w:t>人民币</w:t>
      </w:r>
      <w:r w:rsidRPr="00675A2B">
        <w:rPr>
          <w:rFonts w:eastAsia="方正仿宋简体"/>
          <w:sz w:val="30"/>
          <w:szCs w:val="30"/>
        </w:rPr>
        <w:t>50</w:t>
      </w:r>
      <w:r w:rsidR="00D41554" w:rsidRPr="00675A2B">
        <w:rPr>
          <w:rFonts w:eastAsia="方正仿宋简体"/>
          <w:sz w:val="30"/>
          <w:szCs w:val="30"/>
        </w:rPr>
        <w:t>万</w:t>
      </w:r>
      <w:r w:rsidR="00D41554" w:rsidRPr="00675A2B">
        <w:rPr>
          <w:rFonts w:eastAsia="方正仿宋简体"/>
          <w:sz w:val="30"/>
          <w:szCs w:val="30"/>
        </w:rPr>
        <w:lastRenderedPageBreak/>
        <w:t>元的申购保证金，并在发行方案中明确</w:t>
      </w:r>
      <w:r w:rsidRPr="00675A2B">
        <w:rPr>
          <w:rFonts w:eastAsia="方正仿宋简体"/>
          <w:sz w:val="30"/>
          <w:szCs w:val="30"/>
        </w:rPr>
        <w:t>投资者违约时申购保证金的处理方式。</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（三）提交并披露《</w:t>
      </w:r>
      <w:r w:rsidR="001C7073" w:rsidRPr="00675A2B">
        <w:rPr>
          <w:rFonts w:eastAsia="方正仿宋简体"/>
          <w:sz w:val="30"/>
          <w:szCs w:val="30"/>
        </w:rPr>
        <w:t>可交换债</w:t>
      </w:r>
      <w:r w:rsidRPr="00675A2B">
        <w:rPr>
          <w:rFonts w:eastAsia="方正仿宋简体"/>
          <w:sz w:val="30"/>
          <w:szCs w:val="30"/>
        </w:rPr>
        <w:t>发行结果公告》</w:t>
      </w:r>
    </w:p>
    <w:p w:rsidR="00CB378E" w:rsidRPr="00675A2B" w:rsidRDefault="00CB378E"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发行完成</w:t>
      </w:r>
      <w:r w:rsidR="00E77E26" w:rsidRPr="00675A2B">
        <w:rPr>
          <w:rFonts w:eastAsia="方正仿宋简体"/>
          <w:sz w:val="30"/>
          <w:szCs w:val="30"/>
        </w:rPr>
        <w:t>当日</w:t>
      </w:r>
      <w:r w:rsidRPr="00675A2B">
        <w:rPr>
          <w:rFonts w:eastAsia="方正仿宋简体"/>
          <w:sz w:val="30"/>
          <w:szCs w:val="30"/>
        </w:rPr>
        <w:t>，发行人和主承销商应当通过</w:t>
      </w:r>
      <w:r w:rsidR="00D34707" w:rsidRPr="00675A2B">
        <w:rPr>
          <w:rFonts w:eastAsia="方正仿宋简体"/>
          <w:sz w:val="30"/>
          <w:szCs w:val="30"/>
        </w:rPr>
        <w:t>固定收益业务专区</w:t>
      </w:r>
      <w:r w:rsidRPr="00675A2B">
        <w:rPr>
          <w:rFonts w:eastAsia="方正仿宋简体"/>
          <w:sz w:val="30"/>
          <w:szCs w:val="30"/>
        </w:rPr>
        <w:t>提交《</w:t>
      </w:r>
      <w:r w:rsidR="001C7073" w:rsidRPr="00675A2B">
        <w:rPr>
          <w:rFonts w:eastAsia="方正仿宋简体"/>
          <w:sz w:val="30"/>
          <w:szCs w:val="30"/>
        </w:rPr>
        <w:t>可交换债</w:t>
      </w:r>
      <w:r w:rsidRPr="00675A2B">
        <w:rPr>
          <w:rFonts w:eastAsia="方正仿宋简体"/>
          <w:sz w:val="30"/>
          <w:szCs w:val="30"/>
        </w:rPr>
        <w:t>募集说明书》、《</w:t>
      </w:r>
      <w:r w:rsidR="001C7073" w:rsidRPr="00675A2B">
        <w:rPr>
          <w:rFonts w:eastAsia="方正仿宋简体"/>
          <w:sz w:val="30"/>
          <w:szCs w:val="30"/>
        </w:rPr>
        <w:t>可交换债</w:t>
      </w:r>
      <w:r w:rsidRPr="00675A2B">
        <w:rPr>
          <w:rFonts w:eastAsia="方正仿宋简体"/>
          <w:sz w:val="30"/>
          <w:szCs w:val="30"/>
        </w:rPr>
        <w:t>发行结果公告》等公告，审核通过后经</w:t>
      </w:r>
      <w:r w:rsidR="00D34707" w:rsidRPr="00675A2B">
        <w:rPr>
          <w:rFonts w:eastAsia="方正仿宋简体"/>
          <w:sz w:val="30"/>
          <w:szCs w:val="30"/>
        </w:rPr>
        <w:t>固定收益业务专区</w:t>
      </w:r>
      <w:r w:rsidRPr="00675A2B">
        <w:rPr>
          <w:rFonts w:eastAsia="方正仿宋简体"/>
          <w:sz w:val="30"/>
          <w:szCs w:val="30"/>
        </w:rPr>
        <w:t>披露。</w:t>
      </w:r>
    </w:p>
    <w:p w:rsidR="003E74C6" w:rsidRPr="00675A2B" w:rsidRDefault="00505DA2" w:rsidP="00673030">
      <w:pPr>
        <w:pStyle w:val="20"/>
        <w:spacing w:after="0" w:line="560" w:lineRule="exact"/>
        <w:ind w:leftChars="0" w:left="0" w:firstLineChars="200" w:firstLine="600"/>
        <w:rPr>
          <w:rFonts w:eastAsia="方正仿宋简体"/>
          <w:b/>
          <w:sz w:val="30"/>
          <w:szCs w:val="30"/>
        </w:rPr>
      </w:pPr>
      <w:r w:rsidRPr="00675A2B">
        <w:rPr>
          <w:rFonts w:eastAsia="方正仿宋简体"/>
          <w:b/>
          <w:sz w:val="30"/>
          <w:szCs w:val="30"/>
        </w:rPr>
        <w:t>四</w:t>
      </w:r>
      <w:r w:rsidR="00837721" w:rsidRPr="00675A2B">
        <w:rPr>
          <w:rFonts w:eastAsia="方正仿宋简体"/>
          <w:b/>
          <w:sz w:val="30"/>
          <w:szCs w:val="30"/>
        </w:rPr>
        <w:t>、</w:t>
      </w:r>
      <w:r w:rsidRPr="00675A2B">
        <w:rPr>
          <w:rFonts w:eastAsia="方正仿宋简体"/>
          <w:b/>
          <w:sz w:val="30"/>
          <w:szCs w:val="30"/>
        </w:rPr>
        <w:t>公开发行</w:t>
      </w:r>
      <w:r w:rsidR="001C7073" w:rsidRPr="00675A2B">
        <w:rPr>
          <w:rFonts w:eastAsia="方正仿宋简体"/>
          <w:b/>
          <w:sz w:val="30"/>
          <w:szCs w:val="30"/>
        </w:rPr>
        <w:t>可交换债</w:t>
      </w:r>
      <w:r w:rsidR="003E74C6" w:rsidRPr="00675A2B">
        <w:rPr>
          <w:rFonts w:eastAsia="方正仿宋简体"/>
          <w:b/>
          <w:sz w:val="30"/>
          <w:szCs w:val="30"/>
        </w:rPr>
        <w:t>登记及上市的相关工作</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（一）</w:t>
      </w:r>
      <w:r w:rsidR="00EC4219" w:rsidRPr="00675A2B">
        <w:rPr>
          <w:rFonts w:eastAsia="方正仿宋简体"/>
          <w:sz w:val="30"/>
          <w:szCs w:val="30"/>
        </w:rPr>
        <w:t>债券</w:t>
      </w:r>
      <w:r w:rsidRPr="00675A2B">
        <w:rPr>
          <w:rFonts w:eastAsia="方正仿宋简体"/>
          <w:sz w:val="30"/>
          <w:szCs w:val="30"/>
        </w:rPr>
        <w:t>登记</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发行结束</w:t>
      </w:r>
      <w:r w:rsidR="00E77E26" w:rsidRPr="00675A2B">
        <w:rPr>
          <w:rFonts w:eastAsia="方正仿宋简体"/>
          <w:sz w:val="30"/>
          <w:szCs w:val="30"/>
        </w:rPr>
        <w:t>次日</w:t>
      </w:r>
      <w:r w:rsidRPr="00675A2B">
        <w:rPr>
          <w:rFonts w:eastAsia="方正仿宋简体"/>
          <w:sz w:val="30"/>
          <w:szCs w:val="30"/>
        </w:rPr>
        <w:t>，发行人及主承销商</w:t>
      </w:r>
      <w:r w:rsidR="00E77E26" w:rsidRPr="00675A2B">
        <w:rPr>
          <w:rFonts w:eastAsia="方正仿宋简体"/>
          <w:sz w:val="30"/>
          <w:szCs w:val="30"/>
        </w:rPr>
        <w:t>应根据</w:t>
      </w:r>
      <w:r w:rsidR="00CC72D3">
        <w:rPr>
          <w:rFonts w:eastAsia="方正仿宋简体" w:hint="eastAsia"/>
          <w:sz w:val="30"/>
          <w:szCs w:val="30"/>
        </w:rPr>
        <w:t>《一站式服务通知》</w:t>
      </w:r>
      <w:r w:rsidR="00E77E26" w:rsidRPr="00675A2B">
        <w:rPr>
          <w:rFonts w:eastAsia="方正仿宋简体"/>
          <w:sz w:val="30"/>
          <w:szCs w:val="30"/>
        </w:rPr>
        <w:t>相关要求，提交网下发行登记电子数据</w:t>
      </w:r>
      <w:r w:rsidR="00693D5C" w:rsidRPr="00675A2B">
        <w:rPr>
          <w:rFonts w:eastAsia="方正仿宋简体"/>
          <w:sz w:val="30"/>
          <w:szCs w:val="30"/>
        </w:rPr>
        <w:t>、</w:t>
      </w:r>
      <w:r w:rsidR="00E77E26" w:rsidRPr="00675A2B">
        <w:rPr>
          <w:rFonts w:eastAsia="方正仿宋简体"/>
          <w:sz w:val="30"/>
          <w:szCs w:val="30"/>
        </w:rPr>
        <w:t>资金到账证明</w:t>
      </w:r>
      <w:r w:rsidR="006F1E82" w:rsidRPr="00675A2B">
        <w:rPr>
          <w:rFonts w:eastAsia="方正仿宋简体"/>
          <w:sz w:val="30"/>
          <w:szCs w:val="30"/>
        </w:rPr>
        <w:t>材料</w:t>
      </w:r>
      <w:r w:rsidR="00693D5C" w:rsidRPr="00675A2B">
        <w:rPr>
          <w:rFonts w:eastAsia="方正仿宋简体"/>
          <w:sz w:val="30"/>
          <w:szCs w:val="30"/>
        </w:rPr>
        <w:t>等登记申请材料</w:t>
      </w:r>
      <w:r w:rsidRPr="00675A2B">
        <w:rPr>
          <w:rFonts w:eastAsia="方正仿宋简体"/>
          <w:sz w:val="30"/>
          <w:szCs w:val="30"/>
        </w:rPr>
        <w:t>，办理网下申购登记托管手续</w:t>
      </w:r>
      <w:r w:rsidR="00EC4219" w:rsidRPr="00675A2B">
        <w:rPr>
          <w:rFonts w:eastAsia="方正仿宋简体"/>
          <w:sz w:val="30"/>
          <w:szCs w:val="30"/>
        </w:rPr>
        <w:t>，领取</w:t>
      </w:r>
      <w:r w:rsidR="002A578F" w:rsidRPr="00675A2B">
        <w:rPr>
          <w:rFonts w:eastAsia="方正仿宋简体"/>
          <w:sz w:val="30"/>
          <w:szCs w:val="30"/>
        </w:rPr>
        <w:t>登记证明、</w:t>
      </w:r>
      <w:r w:rsidR="00EC4219" w:rsidRPr="00675A2B">
        <w:rPr>
          <w:rFonts w:eastAsia="方正仿宋简体"/>
          <w:sz w:val="30"/>
          <w:szCs w:val="30"/>
        </w:rPr>
        <w:t>债券持有人名册</w:t>
      </w:r>
      <w:r w:rsidR="002A578F" w:rsidRPr="00675A2B">
        <w:rPr>
          <w:rFonts w:eastAsia="方正仿宋简体"/>
          <w:sz w:val="30"/>
          <w:szCs w:val="30"/>
        </w:rPr>
        <w:t>、股本结构表等登记结果文件</w:t>
      </w:r>
      <w:r w:rsidR="00EC4219" w:rsidRPr="00675A2B">
        <w:rPr>
          <w:rFonts w:eastAsia="方正仿宋简体"/>
          <w:sz w:val="30"/>
          <w:szCs w:val="30"/>
        </w:rPr>
        <w:t>。</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（二）</w:t>
      </w:r>
      <w:r w:rsidRPr="00675A2B">
        <w:rPr>
          <w:rFonts w:eastAsia="方正仿宋简体"/>
          <w:sz w:val="30"/>
          <w:szCs w:val="30"/>
        </w:rPr>
        <w:t xml:space="preserve"> </w:t>
      </w:r>
      <w:r w:rsidRPr="00675A2B">
        <w:rPr>
          <w:rFonts w:eastAsia="方正仿宋简体"/>
          <w:sz w:val="30"/>
          <w:szCs w:val="30"/>
        </w:rPr>
        <w:t>申请</w:t>
      </w:r>
      <w:r w:rsidR="001C7073" w:rsidRPr="00675A2B">
        <w:rPr>
          <w:rFonts w:eastAsia="方正仿宋简体"/>
          <w:sz w:val="30"/>
          <w:szCs w:val="30"/>
        </w:rPr>
        <w:t>可交换债</w:t>
      </w:r>
      <w:r w:rsidRPr="00675A2B">
        <w:rPr>
          <w:rFonts w:eastAsia="方正仿宋简体"/>
          <w:sz w:val="30"/>
          <w:szCs w:val="30"/>
        </w:rPr>
        <w:t>上市</w:t>
      </w:r>
    </w:p>
    <w:p w:rsidR="001A05FF" w:rsidRPr="00675A2B" w:rsidRDefault="001A05FF"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发行人和主承销商应于</w:t>
      </w:r>
      <w:r w:rsidR="00CA5803" w:rsidRPr="00675A2B">
        <w:rPr>
          <w:rFonts w:eastAsia="方正仿宋简体"/>
          <w:sz w:val="30"/>
          <w:szCs w:val="30"/>
        </w:rPr>
        <w:t>完成登记次日</w:t>
      </w:r>
      <w:r w:rsidRPr="00675A2B">
        <w:rPr>
          <w:rFonts w:eastAsia="方正仿宋简体"/>
          <w:sz w:val="30"/>
          <w:szCs w:val="30"/>
        </w:rPr>
        <w:t>提交</w:t>
      </w:r>
      <w:r w:rsidR="001C7073" w:rsidRPr="00675A2B">
        <w:rPr>
          <w:rFonts w:eastAsia="方正仿宋简体"/>
          <w:sz w:val="30"/>
          <w:szCs w:val="30"/>
        </w:rPr>
        <w:t>可交换债</w:t>
      </w:r>
      <w:r w:rsidRPr="00675A2B">
        <w:rPr>
          <w:rFonts w:eastAsia="方正仿宋简体"/>
          <w:sz w:val="30"/>
          <w:szCs w:val="30"/>
        </w:rPr>
        <w:t>上市申请</w:t>
      </w:r>
      <w:r w:rsidR="003E74C6" w:rsidRPr="00675A2B">
        <w:rPr>
          <w:rFonts w:eastAsia="方正仿宋简体"/>
          <w:sz w:val="30"/>
          <w:szCs w:val="30"/>
        </w:rPr>
        <w:t>，并向本所提交以下申请文件：</w:t>
      </w:r>
    </w:p>
    <w:p w:rsidR="001A05FF" w:rsidRPr="00675A2B" w:rsidRDefault="001A05FF"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1</w:t>
      </w:r>
      <w:r w:rsidR="00675A2B">
        <w:rPr>
          <w:rFonts w:eastAsia="方正仿宋简体" w:hint="eastAsia"/>
          <w:sz w:val="30"/>
          <w:szCs w:val="30"/>
        </w:rPr>
        <w:t>．</w:t>
      </w:r>
      <w:r w:rsidR="001C7073" w:rsidRPr="00675A2B">
        <w:rPr>
          <w:rFonts w:eastAsia="方正仿宋简体"/>
          <w:sz w:val="30"/>
          <w:szCs w:val="30"/>
        </w:rPr>
        <w:t>可交换债</w:t>
      </w:r>
      <w:r w:rsidR="003E74C6" w:rsidRPr="00675A2B">
        <w:rPr>
          <w:rFonts w:eastAsia="方正仿宋简体"/>
          <w:sz w:val="30"/>
          <w:szCs w:val="30"/>
        </w:rPr>
        <w:t>上市申请</w:t>
      </w:r>
      <w:r w:rsidR="00CA5803" w:rsidRPr="00675A2B">
        <w:rPr>
          <w:rFonts w:eastAsia="方正仿宋简体"/>
          <w:sz w:val="30"/>
          <w:szCs w:val="30"/>
        </w:rPr>
        <w:t>及上市公告</w:t>
      </w:r>
      <w:r w:rsidR="00447984" w:rsidRPr="00675A2B">
        <w:rPr>
          <w:rFonts w:eastAsia="方正仿宋简体"/>
          <w:sz w:val="30"/>
          <w:szCs w:val="30"/>
        </w:rPr>
        <w:t>书</w:t>
      </w:r>
      <w:r w:rsidR="003E74C6" w:rsidRPr="00675A2B">
        <w:rPr>
          <w:rFonts w:eastAsia="方正仿宋简体"/>
          <w:sz w:val="30"/>
          <w:szCs w:val="30"/>
        </w:rPr>
        <w:t>；</w:t>
      </w:r>
    </w:p>
    <w:p w:rsidR="00CA5803" w:rsidRPr="00675A2B" w:rsidRDefault="00447984"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2</w:t>
      </w:r>
      <w:r w:rsidR="00675A2B">
        <w:rPr>
          <w:rFonts w:eastAsia="方正仿宋简体" w:hint="eastAsia"/>
          <w:sz w:val="30"/>
          <w:szCs w:val="30"/>
        </w:rPr>
        <w:t>．</w:t>
      </w:r>
      <w:r w:rsidR="00CA5803" w:rsidRPr="00675A2B">
        <w:rPr>
          <w:rFonts w:eastAsia="方正仿宋简体"/>
          <w:sz w:val="30"/>
          <w:szCs w:val="30"/>
        </w:rPr>
        <w:t>公司债券上市（挂牌）协议；</w:t>
      </w:r>
    </w:p>
    <w:p w:rsidR="00CA5803" w:rsidRPr="00675A2B" w:rsidRDefault="00447984"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3</w:t>
      </w:r>
      <w:r w:rsidR="00675A2B">
        <w:rPr>
          <w:rFonts w:eastAsia="方正仿宋简体" w:hint="eastAsia"/>
          <w:sz w:val="30"/>
          <w:szCs w:val="30"/>
        </w:rPr>
        <w:t>．</w:t>
      </w:r>
      <w:r w:rsidR="00CA5803" w:rsidRPr="00675A2B">
        <w:rPr>
          <w:rFonts w:eastAsia="方正仿宋简体"/>
          <w:sz w:val="30"/>
          <w:szCs w:val="30"/>
        </w:rPr>
        <w:t>上市核查报告；</w:t>
      </w:r>
    </w:p>
    <w:p w:rsidR="00CA5803" w:rsidRPr="00675A2B" w:rsidRDefault="00447984"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4</w:t>
      </w:r>
      <w:r w:rsidR="00675A2B">
        <w:rPr>
          <w:rFonts w:eastAsia="方正仿宋简体" w:hint="eastAsia"/>
          <w:sz w:val="30"/>
          <w:szCs w:val="30"/>
        </w:rPr>
        <w:t>．</w:t>
      </w:r>
      <w:r w:rsidR="00CA5803" w:rsidRPr="00675A2B">
        <w:rPr>
          <w:rFonts w:eastAsia="方正仿宋简体"/>
          <w:sz w:val="30"/>
          <w:szCs w:val="30"/>
        </w:rPr>
        <w:t>法律意见书；</w:t>
      </w:r>
    </w:p>
    <w:p w:rsidR="00997E28" w:rsidRPr="00675A2B" w:rsidRDefault="00447984"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5</w:t>
      </w:r>
      <w:r w:rsidR="00675A2B">
        <w:rPr>
          <w:rFonts w:eastAsia="方正仿宋简体" w:hint="eastAsia"/>
          <w:sz w:val="30"/>
          <w:szCs w:val="30"/>
        </w:rPr>
        <w:t>．</w:t>
      </w:r>
      <w:r w:rsidR="00CA5803" w:rsidRPr="00675A2B">
        <w:rPr>
          <w:rFonts w:eastAsia="方正仿宋简体"/>
          <w:sz w:val="30"/>
          <w:szCs w:val="30"/>
        </w:rPr>
        <w:t>律师关于网下发行的见证意见；</w:t>
      </w:r>
    </w:p>
    <w:p w:rsidR="003E74C6" w:rsidRPr="00675A2B" w:rsidRDefault="00447984"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6</w:t>
      </w:r>
      <w:r w:rsidR="00675A2B">
        <w:rPr>
          <w:rFonts w:eastAsia="方正仿宋简体" w:hint="eastAsia"/>
          <w:sz w:val="30"/>
          <w:szCs w:val="30"/>
        </w:rPr>
        <w:t>．</w:t>
      </w:r>
      <w:r w:rsidR="003E74C6" w:rsidRPr="00675A2B">
        <w:rPr>
          <w:rFonts w:eastAsia="方正仿宋简体"/>
          <w:sz w:val="30"/>
          <w:szCs w:val="30"/>
        </w:rPr>
        <w:t>本所要求的其他文件。</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（三）</w:t>
      </w:r>
      <w:r w:rsidR="001C7073" w:rsidRPr="00675A2B">
        <w:rPr>
          <w:rFonts w:eastAsia="方正仿宋简体"/>
          <w:sz w:val="30"/>
          <w:szCs w:val="30"/>
        </w:rPr>
        <w:t>可交换债</w:t>
      </w:r>
      <w:r w:rsidRPr="00675A2B">
        <w:rPr>
          <w:rFonts w:eastAsia="方正仿宋简体"/>
          <w:sz w:val="30"/>
          <w:szCs w:val="30"/>
        </w:rPr>
        <w:t>上市费用</w:t>
      </w:r>
    </w:p>
    <w:p w:rsidR="003E74C6" w:rsidRPr="00675A2B" w:rsidRDefault="00D12A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目前参照公司债相关规定</w:t>
      </w:r>
      <w:r w:rsidR="003E74C6" w:rsidRPr="00675A2B">
        <w:rPr>
          <w:rFonts w:eastAsia="方正仿宋简体"/>
          <w:sz w:val="30"/>
          <w:szCs w:val="30"/>
        </w:rPr>
        <w:t>暂免缴纳</w:t>
      </w:r>
      <w:r w:rsidR="001C7073" w:rsidRPr="00675A2B">
        <w:rPr>
          <w:rFonts w:eastAsia="方正仿宋简体"/>
          <w:sz w:val="30"/>
          <w:szCs w:val="30"/>
        </w:rPr>
        <w:t>可交换债</w:t>
      </w:r>
      <w:r w:rsidR="003E74C6" w:rsidRPr="00675A2B">
        <w:rPr>
          <w:rFonts w:eastAsia="方正仿宋简体"/>
          <w:sz w:val="30"/>
          <w:szCs w:val="30"/>
        </w:rPr>
        <w:t>上市费用。</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（四）提交</w:t>
      </w:r>
      <w:r w:rsidR="00006EA6" w:rsidRPr="00675A2B">
        <w:rPr>
          <w:rFonts w:eastAsia="方正仿宋简体"/>
          <w:sz w:val="30"/>
          <w:szCs w:val="30"/>
        </w:rPr>
        <w:t>并披露</w:t>
      </w:r>
      <w:r w:rsidRPr="00675A2B">
        <w:rPr>
          <w:rFonts w:eastAsia="方正仿宋简体"/>
          <w:sz w:val="30"/>
          <w:szCs w:val="30"/>
        </w:rPr>
        <w:t>《</w:t>
      </w:r>
      <w:r w:rsidR="001C7073" w:rsidRPr="00675A2B">
        <w:rPr>
          <w:rFonts w:eastAsia="方正仿宋简体"/>
          <w:sz w:val="30"/>
          <w:szCs w:val="30"/>
        </w:rPr>
        <w:t>可交换债</w:t>
      </w:r>
      <w:r w:rsidRPr="00675A2B">
        <w:rPr>
          <w:rFonts w:eastAsia="方正仿宋简体"/>
          <w:sz w:val="30"/>
          <w:szCs w:val="30"/>
        </w:rPr>
        <w:t>上市公告书》</w:t>
      </w:r>
    </w:p>
    <w:p w:rsidR="003E74C6" w:rsidRPr="00675A2B" w:rsidRDefault="003E74C6"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lastRenderedPageBreak/>
        <w:t>发行人应当在</w:t>
      </w:r>
      <w:r w:rsidR="00006EA6" w:rsidRPr="00675A2B">
        <w:rPr>
          <w:rFonts w:eastAsia="方正仿宋简体"/>
          <w:sz w:val="30"/>
          <w:szCs w:val="30"/>
        </w:rPr>
        <w:t>不晚于</w:t>
      </w:r>
      <w:r w:rsidR="001C7073" w:rsidRPr="00675A2B">
        <w:rPr>
          <w:rFonts w:eastAsia="方正仿宋简体"/>
          <w:sz w:val="30"/>
          <w:szCs w:val="30"/>
        </w:rPr>
        <w:t>可交换债</w:t>
      </w:r>
      <w:r w:rsidRPr="00675A2B">
        <w:rPr>
          <w:rFonts w:eastAsia="方正仿宋简体"/>
          <w:sz w:val="30"/>
          <w:szCs w:val="30"/>
        </w:rPr>
        <w:t>上市流通</w:t>
      </w:r>
      <w:r w:rsidR="00D94C99" w:rsidRPr="00675A2B">
        <w:rPr>
          <w:rFonts w:eastAsia="方正仿宋简体"/>
          <w:sz w:val="30"/>
          <w:szCs w:val="30"/>
        </w:rPr>
        <w:t>日（</w:t>
      </w:r>
      <w:r w:rsidR="00D94C99" w:rsidRPr="00675A2B">
        <w:rPr>
          <w:rFonts w:eastAsia="方正仿宋简体"/>
          <w:sz w:val="30"/>
          <w:szCs w:val="30"/>
        </w:rPr>
        <w:t>L</w:t>
      </w:r>
      <w:r w:rsidR="00D94C99" w:rsidRPr="00675A2B">
        <w:rPr>
          <w:rFonts w:eastAsia="方正仿宋简体"/>
          <w:sz w:val="30"/>
          <w:szCs w:val="30"/>
        </w:rPr>
        <w:t>日）</w:t>
      </w:r>
      <w:r w:rsidRPr="00675A2B">
        <w:rPr>
          <w:rFonts w:eastAsia="方正仿宋简体"/>
          <w:sz w:val="30"/>
          <w:szCs w:val="30"/>
        </w:rPr>
        <w:t>前</w:t>
      </w:r>
      <w:r w:rsidR="00693D5C" w:rsidRPr="00675A2B">
        <w:rPr>
          <w:rFonts w:eastAsia="方正仿宋简体"/>
          <w:sz w:val="30"/>
          <w:szCs w:val="30"/>
        </w:rPr>
        <w:t>三</w:t>
      </w:r>
      <w:r w:rsidRPr="00675A2B">
        <w:rPr>
          <w:rFonts w:eastAsia="方正仿宋简体"/>
          <w:sz w:val="30"/>
          <w:szCs w:val="30"/>
        </w:rPr>
        <w:t>个交易日</w:t>
      </w:r>
      <w:r w:rsidR="00D94C99" w:rsidRPr="00675A2B">
        <w:rPr>
          <w:rFonts w:eastAsia="方正仿宋简体"/>
          <w:sz w:val="30"/>
          <w:szCs w:val="30"/>
        </w:rPr>
        <w:t>（</w:t>
      </w:r>
      <w:r w:rsidR="00D94C99" w:rsidRPr="00675A2B">
        <w:rPr>
          <w:rFonts w:eastAsia="方正仿宋简体"/>
          <w:sz w:val="30"/>
          <w:szCs w:val="30"/>
        </w:rPr>
        <w:t>L-</w:t>
      </w:r>
      <w:r w:rsidR="00447984" w:rsidRPr="00675A2B">
        <w:rPr>
          <w:rFonts w:eastAsia="方正仿宋简体"/>
          <w:sz w:val="30"/>
          <w:szCs w:val="30"/>
        </w:rPr>
        <w:t>3</w:t>
      </w:r>
      <w:r w:rsidR="00D94C99" w:rsidRPr="00675A2B">
        <w:rPr>
          <w:rFonts w:eastAsia="方正仿宋简体"/>
          <w:sz w:val="30"/>
          <w:szCs w:val="30"/>
        </w:rPr>
        <w:t>日）</w:t>
      </w:r>
      <w:r w:rsidR="00006EA6" w:rsidRPr="00675A2B">
        <w:rPr>
          <w:rFonts w:eastAsia="方正仿宋简体"/>
          <w:sz w:val="30"/>
          <w:szCs w:val="30"/>
        </w:rPr>
        <w:t>通过固定收益业务专区</w:t>
      </w:r>
      <w:r w:rsidRPr="00675A2B">
        <w:rPr>
          <w:rFonts w:eastAsia="方正仿宋简体"/>
          <w:sz w:val="30"/>
          <w:szCs w:val="30"/>
        </w:rPr>
        <w:t>提交《</w:t>
      </w:r>
      <w:r w:rsidR="001C7073" w:rsidRPr="00675A2B">
        <w:rPr>
          <w:rFonts w:eastAsia="方正仿宋简体"/>
          <w:sz w:val="30"/>
          <w:szCs w:val="30"/>
        </w:rPr>
        <w:t>可交换债</w:t>
      </w:r>
      <w:r w:rsidRPr="00675A2B">
        <w:rPr>
          <w:rFonts w:eastAsia="方正仿宋简体"/>
          <w:sz w:val="30"/>
          <w:szCs w:val="30"/>
        </w:rPr>
        <w:t>上市公告书》。</w:t>
      </w:r>
    </w:p>
    <w:p w:rsidR="003E74C6" w:rsidRPr="00675A2B" w:rsidRDefault="003E74C6" w:rsidP="00675A2B">
      <w:pPr>
        <w:pStyle w:val="20"/>
        <w:spacing w:after="0" w:line="540" w:lineRule="exact"/>
        <w:ind w:leftChars="0" w:left="0" w:firstLineChars="200" w:firstLine="600"/>
        <w:rPr>
          <w:rFonts w:eastAsia="方正仿宋简体"/>
          <w:sz w:val="30"/>
          <w:szCs w:val="30"/>
        </w:rPr>
      </w:pPr>
      <w:r w:rsidRPr="00675A2B">
        <w:rPr>
          <w:rFonts w:eastAsia="方正仿宋简体"/>
          <w:sz w:val="30"/>
          <w:szCs w:val="30"/>
        </w:rPr>
        <w:t>（五）</w:t>
      </w:r>
      <w:r w:rsidR="001C7073" w:rsidRPr="00675A2B">
        <w:rPr>
          <w:rFonts w:eastAsia="方正仿宋简体"/>
          <w:sz w:val="30"/>
          <w:szCs w:val="30"/>
        </w:rPr>
        <w:t>可交换债</w:t>
      </w:r>
      <w:r w:rsidRPr="00675A2B">
        <w:rPr>
          <w:rFonts w:eastAsia="方正仿宋简体"/>
          <w:sz w:val="30"/>
          <w:szCs w:val="30"/>
        </w:rPr>
        <w:t>上市</w:t>
      </w:r>
    </w:p>
    <w:p w:rsidR="002913EB" w:rsidRPr="00675A2B" w:rsidRDefault="00693D5C" w:rsidP="00675A2B">
      <w:pPr>
        <w:pStyle w:val="20"/>
        <w:spacing w:after="0" w:line="540" w:lineRule="exact"/>
        <w:ind w:leftChars="0" w:left="0" w:firstLineChars="200" w:firstLine="600"/>
        <w:rPr>
          <w:rFonts w:eastAsia="方正仿宋简体"/>
          <w:sz w:val="30"/>
          <w:szCs w:val="30"/>
        </w:rPr>
      </w:pPr>
      <w:r w:rsidRPr="00675A2B">
        <w:rPr>
          <w:rFonts w:eastAsia="方正仿宋简体"/>
          <w:sz w:val="30"/>
          <w:szCs w:val="30"/>
        </w:rPr>
        <w:t>发行人及主承销商应按</w:t>
      </w:r>
      <w:r w:rsidR="00CC72D3">
        <w:rPr>
          <w:rFonts w:eastAsia="方正仿宋简体" w:hint="eastAsia"/>
          <w:sz w:val="30"/>
          <w:szCs w:val="30"/>
        </w:rPr>
        <w:t>《一站式服务通知》</w:t>
      </w:r>
      <w:r w:rsidRPr="00675A2B">
        <w:rPr>
          <w:rFonts w:eastAsia="方正仿宋简体"/>
          <w:sz w:val="30"/>
          <w:szCs w:val="30"/>
        </w:rPr>
        <w:t>的要求</w:t>
      </w:r>
      <w:r w:rsidR="00D64484" w:rsidRPr="00675A2B">
        <w:rPr>
          <w:rFonts w:eastAsia="方正仿宋简体"/>
          <w:sz w:val="30"/>
          <w:szCs w:val="30"/>
        </w:rPr>
        <w:t>，及时向本所寄送纸质版材料。</w:t>
      </w:r>
    </w:p>
    <w:p w:rsidR="00505DA2" w:rsidRPr="00675A2B" w:rsidRDefault="00505DA2" w:rsidP="00673030">
      <w:pPr>
        <w:pStyle w:val="20"/>
        <w:spacing w:after="0" w:line="540" w:lineRule="exact"/>
        <w:ind w:leftChars="0" w:left="0" w:firstLineChars="200" w:firstLine="600"/>
        <w:rPr>
          <w:rFonts w:eastAsia="方正仿宋简体"/>
          <w:b/>
          <w:sz w:val="30"/>
          <w:szCs w:val="30"/>
        </w:rPr>
      </w:pPr>
      <w:r w:rsidRPr="00675A2B">
        <w:rPr>
          <w:rFonts w:eastAsia="方正仿宋简体"/>
          <w:b/>
          <w:sz w:val="30"/>
          <w:szCs w:val="30"/>
        </w:rPr>
        <w:t>五、</w:t>
      </w:r>
      <w:r w:rsidR="00C63FBD" w:rsidRPr="00675A2B">
        <w:rPr>
          <w:rFonts w:eastAsia="方正仿宋简体"/>
          <w:b/>
          <w:sz w:val="30"/>
          <w:szCs w:val="30"/>
        </w:rPr>
        <w:t>非</w:t>
      </w:r>
      <w:r w:rsidRPr="00675A2B">
        <w:rPr>
          <w:rFonts w:eastAsia="方正仿宋简体"/>
          <w:b/>
          <w:sz w:val="30"/>
          <w:szCs w:val="30"/>
        </w:rPr>
        <w:t>公开发行</w:t>
      </w:r>
      <w:r w:rsidR="001C7073" w:rsidRPr="00675A2B">
        <w:rPr>
          <w:rFonts w:eastAsia="方正仿宋简体"/>
          <w:b/>
          <w:sz w:val="30"/>
          <w:szCs w:val="30"/>
        </w:rPr>
        <w:t>可交换债</w:t>
      </w:r>
      <w:r w:rsidRPr="00675A2B">
        <w:rPr>
          <w:rFonts w:eastAsia="方正仿宋简体"/>
          <w:b/>
          <w:sz w:val="30"/>
          <w:szCs w:val="30"/>
        </w:rPr>
        <w:t>登记及挂牌的相关工作</w:t>
      </w:r>
    </w:p>
    <w:p w:rsidR="0095071C" w:rsidRPr="00675A2B" w:rsidRDefault="0095071C" w:rsidP="00675A2B">
      <w:pPr>
        <w:pStyle w:val="20"/>
        <w:spacing w:after="0" w:line="540" w:lineRule="exact"/>
        <w:ind w:leftChars="0" w:left="0" w:firstLineChars="200" w:firstLine="600"/>
        <w:rPr>
          <w:rFonts w:eastAsia="方正仿宋简体"/>
          <w:sz w:val="30"/>
          <w:szCs w:val="30"/>
        </w:rPr>
      </w:pPr>
      <w:r w:rsidRPr="00675A2B">
        <w:rPr>
          <w:rFonts w:eastAsia="方正仿宋简体"/>
          <w:sz w:val="30"/>
          <w:szCs w:val="30"/>
        </w:rPr>
        <w:t>（一）债券登记</w:t>
      </w:r>
    </w:p>
    <w:p w:rsidR="0095071C" w:rsidRPr="00675A2B" w:rsidRDefault="00006EA6" w:rsidP="00675A2B">
      <w:pPr>
        <w:pStyle w:val="20"/>
        <w:spacing w:after="0" w:line="540" w:lineRule="exact"/>
        <w:ind w:leftChars="0" w:left="0" w:firstLineChars="200" w:firstLine="600"/>
        <w:rPr>
          <w:rFonts w:eastAsia="方正仿宋简体"/>
          <w:sz w:val="30"/>
          <w:szCs w:val="30"/>
        </w:rPr>
      </w:pPr>
      <w:r w:rsidRPr="00675A2B">
        <w:rPr>
          <w:rFonts w:eastAsia="方正仿宋简体"/>
          <w:sz w:val="30"/>
          <w:szCs w:val="30"/>
        </w:rPr>
        <w:t>发行结束次日，发行人及主承销商应根据</w:t>
      </w:r>
      <w:r w:rsidR="00CC72D3">
        <w:rPr>
          <w:rFonts w:eastAsia="方正仿宋简体" w:hint="eastAsia"/>
          <w:sz w:val="30"/>
          <w:szCs w:val="30"/>
        </w:rPr>
        <w:t>《一站式服务通知》</w:t>
      </w:r>
      <w:r w:rsidRPr="00675A2B">
        <w:rPr>
          <w:rFonts w:eastAsia="方正仿宋简体"/>
          <w:sz w:val="30"/>
          <w:szCs w:val="30"/>
        </w:rPr>
        <w:t>相关要求，提交网下发行登记电子数据</w:t>
      </w:r>
      <w:r w:rsidR="00693D5C" w:rsidRPr="00675A2B">
        <w:rPr>
          <w:rFonts w:eastAsia="方正仿宋简体"/>
          <w:sz w:val="30"/>
          <w:szCs w:val="30"/>
        </w:rPr>
        <w:t>、</w:t>
      </w:r>
      <w:r w:rsidRPr="00675A2B">
        <w:rPr>
          <w:rFonts w:eastAsia="方正仿宋简体"/>
          <w:sz w:val="30"/>
          <w:szCs w:val="30"/>
        </w:rPr>
        <w:t>资金到账证明</w:t>
      </w:r>
      <w:r w:rsidR="006F1E82" w:rsidRPr="00675A2B">
        <w:rPr>
          <w:rFonts w:eastAsia="方正仿宋简体"/>
          <w:sz w:val="30"/>
          <w:szCs w:val="30"/>
        </w:rPr>
        <w:t>材料</w:t>
      </w:r>
      <w:r w:rsidR="00693D5C" w:rsidRPr="00675A2B">
        <w:rPr>
          <w:rFonts w:eastAsia="方正仿宋简体"/>
          <w:sz w:val="30"/>
          <w:szCs w:val="30"/>
        </w:rPr>
        <w:t>等登记申请材料</w:t>
      </w:r>
      <w:r w:rsidR="0095071C" w:rsidRPr="00675A2B">
        <w:rPr>
          <w:rFonts w:eastAsia="方正仿宋简体"/>
          <w:sz w:val="30"/>
          <w:szCs w:val="30"/>
        </w:rPr>
        <w:t>，</w:t>
      </w:r>
      <w:r w:rsidR="006F1E82" w:rsidRPr="00675A2B">
        <w:rPr>
          <w:rFonts w:eastAsia="方正仿宋简体"/>
          <w:sz w:val="30"/>
          <w:szCs w:val="30"/>
        </w:rPr>
        <w:t>办理登记托管手续，</w:t>
      </w:r>
      <w:r w:rsidR="0095071C" w:rsidRPr="00675A2B">
        <w:rPr>
          <w:rFonts w:eastAsia="方正仿宋简体"/>
          <w:sz w:val="30"/>
          <w:szCs w:val="30"/>
        </w:rPr>
        <w:t>领取登记证明、债券持有人名册、股本结构表等登记结果文件。</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（二）</w:t>
      </w:r>
      <w:r w:rsidR="001C7073" w:rsidRPr="00675A2B">
        <w:rPr>
          <w:rFonts w:eastAsia="方正仿宋简体"/>
          <w:sz w:val="30"/>
          <w:szCs w:val="30"/>
        </w:rPr>
        <w:t>可交换债</w:t>
      </w:r>
      <w:r w:rsidRPr="00675A2B">
        <w:rPr>
          <w:rFonts w:eastAsia="方正仿宋简体"/>
          <w:sz w:val="30"/>
          <w:szCs w:val="30"/>
        </w:rPr>
        <w:t>转让服务申请</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发行人和主承销商应于</w:t>
      </w:r>
      <w:r w:rsidR="00006EA6" w:rsidRPr="00675A2B">
        <w:rPr>
          <w:rFonts w:eastAsia="方正仿宋简体"/>
          <w:sz w:val="30"/>
          <w:szCs w:val="30"/>
        </w:rPr>
        <w:t>完成登记次日</w:t>
      </w:r>
      <w:r w:rsidRPr="00675A2B">
        <w:rPr>
          <w:rFonts w:eastAsia="方正仿宋简体"/>
          <w:sz w:val="30"/>
          <w:szCs w:val="30"/>
        </w:rPr>
        <w:t>提交</w:t>
      </w:r>
      <w:r w:rsidR="001C7073" w:rsidRPr="00675A2B">
        <w:rPr>
          <w:rFonts w:eastAsia="方正仿宋简体"/>
          <w:sz w:val="30"/>
          <w:szCs w:val="30"/>
        </w:rPr>
        <w:t>可交换债</w:t>
      </w:r>
      <w:r w:rsidRPr="00675A2B">
        <w:rPr>
          <w:rFonts w:eastAsia="方正仿宋简体"/>
          <w:sz w:val="30"/>
          <w:szCs w:val="30"/>
        </w:rPr>
        <w:t>转让服务申请</w:t>
      </w:r>
      <w:r w:rsidR="00653FDF" w:rsidRPr="00675A2B">
        <w:rPr>
          <w:rFonts w:eastAsia="方正仿宋简体"/>
          <w:sz w:val="30"/>
          <w:szCs w:val="30"/>
        </w:rPr>
        <w:t>，申请材料按《业务指南第</w:t>
      </w:r>
      <w:r w:rsidR="00653FDF" w:rsidRPr="00675A2B">
        <w:rPr>
          <w:rFonts w:eastAsia="方正仿宋简体"/>
          <w:sz w:val="30"/>
          <w:szCs w:val="30"/>
        </w:rPr>
        <w:t>2</w:t>
      </w:r>
      <w:r w:rsidR="00653FDF" w:rsidRPr="00675A2B">
        <w:rPr>
          <w:rFonts w:eastAsia="方正仿宋简体"/>
          <w:sz w:val="30"/>
          <w:szCs w:val="30"/>
        </w:rPr>
        <w:t>号》</w:t>
      </w:r>
      <w:r w:rsidR="00006EA6" w:rsidRPr="00675A2B">
        <w:rPr>
          <w:rFonts w:eastAsia="方正仿宋简体"/>
          <w:sz w:val="30"/>
          <w:szCs w:val="30"/>
        </w:rPr>
        <w:t>和</w:t>
      </w:r>
      <w:r w:rsidR="00CC72D3">
        <w:rPr>
          <w:rFonts w:eastAsia="方正仿宋简体" w:hint="eastAsia"/>
          <w:sz w:val="30"/>
          <w:szCs w:val="30"/>
        </w:rPr>
        <w:t>《一站式服务通知》</w:t>
      </w:r>
      <w:r w:rsidR="00653FDF" w:rsidRPr="00675A2B">
        <w:rPr>
          <w:rFonts w:eastAsia="方正仿宋简体"/>
          <w:sz w:val="30"/>
          <w:szCs w:val="30"/>
        </w:rPr>
        <w:t>相关要求制作提交。</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（三）</w:t>
      </w:r>
      <w:r w:rsidR="001C7073" w:rsidRPr="00675A2B">
        <w:rPr>
          <w:rFonts w:eastAsia="方正仿宋简体"/>
          <w:sz w:val="30"/>
          <w:szCs w:val="30"/>
        </w:rPr>
        <w:t>可交换债</w:t>
      </w:r>
      <w:r w:rsidR="002D5E9D" w:rsidRPr="00675A2B">
        <w:rPr>
          <w:rFonts w:eastAsia="方正仿宋简体"/>
          <w:sz w:val="30"/>
          <w:szCs w:val="30"/>
        </w:rPr>
        <w:t>转让</w:t>
      </w:r>
      <w:r w:rsidRPr="00675A2B">
        <w:rPr>
          <w:rFonts w:eastAsia="方正仿宋简体"/>
          <w:sz w:val="30"/>
          <w:szCs w:val="30"/>
        </w:rPr>
        <w:t>费用</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目前参照公司债相关规定暂免缴纳</w:t>
      </w:r>
      <w:r w:rsidR="002D5E9D" w:rsidRPr="00675A2B">
        <w:rPr>
          <w:rFonts w:eastAsia="方正仿宋简体"/>
          <w:sz w:val="30"/>
          <w:szCs w:val="30"/>
        </w:rPr>
        <w:t>为</w:t>
      </w:r>
      <w:r w:rsidR="001C7073" w:rsidRPr="00675A2B">
        <w:rPr>
          <w:rFonts w:eastAsia="方正仿宋简体"/>
          <w:sz w:val="30"/>
          <w:szCs w:val="30"/>
        </w:rPr>
        <w:t>可交换债</w:t>
      </w:r>
      <w:r w:rsidR="002D5E9D" w:rsidRPr="00675A2B">
        <w:rPr>
          <w:rFonts w:eastAsia="方正仿宋简体"/>
          <w:sz w:val="30"/>
          <w:szCs w:val="30"/>
        </w:rPr>
        <w:t>提供转让服务</w:t>
      </w:r>
      <w:r w:rsidRPr="00675A2B">
        <w:rPr>
          <w:rFonts w:eastAsia="方正仿宋简体"/>
          <w:sz w:val="30"/>
          <w:szCs w:val="30"/>
        </w:rPr>
        <w:t>费用。</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（四）提交《</w:t>
      </w:r>
      <w:r w:rsidR="001C7073" w:rsidRPr="00675A2B">
        <w:rPr>
          <w:rFonts w:eastAsia="方正仿宋简体"/>
          <w:sz w:val="30"/>
          <w:szCs w:val="30"/>
        </w:rPr>
        <w:t>可交换债</w:t>
      </w:r>
      <w:r w:rsidR="00693D5C" w:rsidRPr="00675A2B">
        <w:rPr>
          <w:rFonts w:eastAsia="方正仿宋简体"/>
          <w:sz w:val="30"/>
          <w:szCs w:val="30"/>
        </w:rPr>
        <w:t>转让服务公告</w:t>
      </w:r>
      <w:r w:rsidRPr="00675A2B">
        <w:rPr>
          <w:rFonts w:eastAsia="方正仿宋简体"/>
          <w:sz w:val="30"/>
          <w:szCs w:val="30"/>
        </w:rPr>
        <w:t>》</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发行人应当在</w:t>
      </w:r>
      <w:r w:rsidR="001C7073" w:rsidRPr="00675A2B">
        <w:rPr>
          <w:rFonts w:eastAsia="方正仿宋简体"/>
          <w:sz w:val="30"/>
          <w:szCs w:val="30"/>
        </w:rPr>
        <w:t>可交换债</w:t>
      </w:r>
      <w:r w:rsidR="006F1E82" w:rsidRPr="00675A2B">
        <w:rPr>
          <w:rFonts w:eastAsia="方正仿宋简体"/>
          <w:sz w:val="30"/>
          <w:szCs w:val="30"/>
        </w:rPr>
        <w:t>不晚于</w:t>
      </w:r>
      <w:r w:rsidRPr="00675A2B">
        <w:rPr>
          <w:rFonts w:eastAsia="方正仿宋简体"/>
          <w:sz w:val="30"/>
          <w:szCs w:val="30"/>
        </w:rPr>
        <w:t>转让服务开始日（</w:t>
      </w:r>
      <w:r w:rsidRPr="00675A2B">
        <w:rPr>
          <w:rFonts w:eastAsia="方正仿宋简体"/>
          <w:sz w:val="30"/>
          <w:szCs w:val="30"/>
        </w:rPr>
        <w:t>S</w:t>
      </w:r>
      <w:r w:rsidRPr="00675A2B">
        <w:rPr>
          <w:rFonts w:eastAsia="方正仿宋简体"/>
          <w:sz w:val="30"/>
          <w:szCs w:val="30"/>
        </w:rPr>
        <w:t>日）前两个交易日（</w:t>
      </w:r>
      <w:r w:rsidRPr="00675A2B">
        <w:rPr>
          <w:rFonts w:eastAsia="方正仿宋简体"/>
          <w:sz w:val="30"/>
          <w:szCs w:val="30"/>
        </w:rPr>
        <w:t>S-2</w:t>
      </w:r>
      <w:r w:rsidRPr="00675A2B">
        <w:rPr>
          <w:rFonts w:eastAsia="方正仿宋简体"/>
          <w:sz w:val="30"/>
          <w:szCs w:val="30"/>
        </w:rPr>
        <w:t>日）内提交《</w:t>
      </w:r>
      <w:r w:rsidR="001C7073" w:rsidRPr="00675A2B">
        <w:rPr>
          <w:rFonts w:eastAsia="方正仿宋简体"/>
          <w:sz w:val="30"/>
          <w:szCs w:val="30"/>
        </w:rPr>
        <w:t>可交换债</w:t>
      </w:r>
      <w:r w:rsidR="00653FDF" w:rsidRPr="00675A2B">
        <w:rPr>
          <w:rFonts w:eastAsia="方正仿宋简体"/>
          <w:sz w:val="30"/>
          <w:szCs w:val="30"/>
        </w:rPr>
        <w:t>转让服务公告</w:t>
      </w:r>
      <w:r w:rsidRPr="00675A2B">
        <w:rPr>
          <w:rFonts w:eastAsia="方正仿宋简体"/>
          <w:sz w:val="30"/>
          <w:szCs w:val="30"/>
        </w:rPr>
        <w:t>》，公告格式参照《业务指南第</w:t>
      </w:r>
      <w:r w:rsidRPr="00675A2B">
        <w:rPr>
          <w:rFonts w:eastAsia="方正仿宋简体"/>
          <w:sz w:val="30"/>
          <w:szCs w:val="30"/>
        </w:rPr>
        <w:t>2</w:t>
      </w:r>
      <w:r w:rsidRPr="00675A2B">
        <w:rPr>
          <w:rFonts w:eastAsia="方正仿宋简体"/>
          <w:sz w:val="30"/>
          <w:szCs w:val="30"/>
        </w:rPr>
        <w:t>号》</w:t>
      </w:r>
      <w:r w:rsidR="00006EA6" w:rsidRPr="00675A2B">
        <w:rPr>
          <w:rFonts w:eastAsia="方正仿宋简体"/>
          <w:sz w:val="30"/>
          <w:szCs w:val="30"/>
        </w:rPr>
        <w:t>和</w:t>
      </w:r>
      <w:r w:rsidR="00CC72D3">
        <w:rPr>
          <w:rFonts w:eastAsia="方正仿宋简体" w:hint="eastAsia"/>
          <w:sz w:val="30"/>
          <w:szCs w:val="30"/>
        </w:rPr>
        <w:t>《一站式服务通知》</w:t>
      </w:r>
      <w:r w:rsidRPr="00675A2B">
        <w:rPr>
          <w:rFonts w:eastAsia="方正仿宋简体"/>
          <w:sz w:val="30"/>
          <w:szCs w:val="30"/>
        </w:rPr>
        <w:t>的相关要求。</w:t>
      </w:r>
    </w:p>
    <w:p w:rsidR="0095071C" w:rsidRPr="00675A2B" w:rsidRDefault="0095071C" w:rsidP="00675A2B">
      <w:pPr>
        <w:pStyle w:val="20"/>
        <w:spacing w:after="0" w:line="560" w:lineRule="exact"/>
        <w:ind w:leftChars="0" w:left="0" w:firstLineChars="200" w:firstLine="600"/>
        <w:rPr>
          <w:rFonts w:eastAsia="方正仿宋简体"/>
          <w:sz w:val="30"/>
          <w:szCs w:val="30"/>
        </w:rPr>
      </w:pPr>
      <w:r w:rsidRPr="00675A2B">
        <w:rPr>
          <w:rFonts w:eastAsia="方正仿宋简体"/>
          <w:sz w:val="30"/>
          <w:szCs w:val="30"/>
        </w:rPr>
        <w:t>（五）</w:t>
      </w:r>
      <w:r w:rsidR="001C7073" w:rsidRPr="00675A2B">
        <w:rPr>
          <w:rFonts w:eastAsia="方正仿宋简体"/>
          <w:sz w:val="30"/>
          <w:szCs w:val="30"/>
        </w:rPr>
        <w:t>可交换债</w:t>
      </w:r>
      <w:r w:rsidR="00653FDF" w:rsidRPr="00675A2B">
        <w:rPr>
          <w:rFonts w:eastAsia="方正仿宋简体"/>
          <w:sz w:val="30"/>
          <w:szCs w:val="30"/>
        </w:rPr>
        <w:t>开始转让服务</w:t>
      </w:r>
    </w:p>
    <w:p w:rsidR="00505DA2" w:rsidRPr="0095071C" w:rsidRDefault="00D64484" w:rsidP="00675A2B">
      <w:pPr>
        <w:pStyle w:val="20"/>
        <w:spacing w:after="0" w:line="560" w:lineRule="exact"/>
        <w:ind w:leftChars="0" w:left="0" w:firstLineChars="200" w:firstLine="600"/>
        <w:rPr>
          <w:rFonts w:ascii="仿宋_GB2312" w:eastAsia="仿宋_GB2312" w:hAnsi="仿宋_GB2312"/>
          <w:sz w:val="28"/>
          <w:szCs w:val="28"/>
        </w:rPr>
      </w:pPr>
      <w:r w:rsidRPr="00675A2B">
        <w:rPr>
          <w:rFonts w:eastAsia="方正仿宋简体"/>
          <w:sz w:val="30"/>
          <w:szCs w:val="30"/>
        </w:rPr>
        <w:t>发行人及主承销商应按</w:t>
      </w:r>
      <w:r w:rsidR="00CC72D3">
        <w:rPr>
          <w:rFonts w:eastAsia="方正仿宋简体" w:hint="eastAsia"/>
          <w:sz w:val="30"/>
          <w:szCs w:val="30"/>
        </w:rPr>
        <w:t>《一站式服务通知》</w:t>
      </w:r>
      <w:r w:rsidRPr="00675A2B">
        <w:rPr>
          <w:rFonts w:eastAsia="方正仿宋简体"/>
          <w:sz w:val="30"/>
          <w:szCs w:val="30"/>
        </w:rPr>
        <w:t>的要求，及时向</w:t>
      </w:r>
      <w:r w:rsidRPr="00675A2B">
        <w:rPr>
          <w:rFonts w:eastAsia="方正仿宋简体"/>
          <w:sz w:val="30"/>
          <w:szCs w:val="30"/>
        </w:rPr>
        <w:lastRenderedPageBreak/>
        <w:t>本所寄送纸质版材料。</w:t>
      </w:r>
    </w:p>
    <w:p w:rsidR="003E74C6" w:rsidRPr="00837721" w:rsidRDefault="003E74C6" w:rsidP="00837721">
      <w:pPr>
        <w:rPr>
          <w:b/>
          <w:sz w:val="28"/>
          <w:szCs w:val="28"/>
        </w:rPr>
      </w:pPr>
      <w:r w:rsidRPr="001A05FF">
        <w:rPr>
          <w:sz w:val="24"/>
        </w:rPr>
        <w:br w:type="page"/>
      </w:r>
      <w:r w:rsidRPr="00837721">
        <w:rPr>
          <w:b/>
          <w:sz w:val="28"/>
          <w:szCs w:val="28"/>
        </w:rPr>
        <w:lastRenderedPageBreak/>
        <w:t>附件一：</w:t>
      </w:r>
    </w:p>
    <w:p w:rsidR="00116804" w:rsidRDefault="00116804" w:rsidP="00116804">
      <w:pPr>
        <w:jc w:val="center"/>
        <w:rPr>
          <w:b/>
          <w:color w:val="000000"/>
          <w:sz w:val="28"/>
          <w:szCs w:val="21"/>
        </w:rPr>
      </w:pPr>
      <w:r w:rsidRPr="00116804">
        <w:rPr>
          <w:rFonts w:hint="eastAsia"/>
          <w:b/>
          <w:color w:val="000000"/>
          <w:sz w:val="28"/>
          <w:szCs w:val="21"/>
        </w:rPr>
        <w:t>公开发行可交换公司债券网上发行业务操作流程</w:t>
      </w:r>
    </w:p>
    <w:p w:rsidR="003E74C6" w:rsidRPr="001A05FF" w:rsidRDefault="003E74C6" w:rsidP="003E74C6">
      <w:pPr>
        <w:jc w:val="left"/>
        <w:rPr>
          <w:b/>
          <w:szCs w:val="21"/>
        </w:rPr>
      </w:pPr>
      <w:r w:rsidRPr="001A05FF">
        <w:rPr>
          <w:b/>
        </w:rPr>
        <w:t>注：</w:t>
      </w:r>
      <w:r w:rsidRPr="001A05FF">
        <w:rPr>
          <w:b/>
          <w:szCs w:val="21"/>
        </w:rPr>
        <w:t>T</w:t>
      </w:r>
      <w:r w:rsidR="00006EA6">
        <w:rPr>
          <w:rFonts w:hint="eastAsia"/>
          <w:b/>
          <w:szCs w:val="21"/>
        </w:rPr>
        <w:t>日</w:t>
      </w:r>
      <w:r w:rsidR="008A18A9">
        <w:rPr>
          <w:rFonts w:hint="eastAsia"/>
          <w:b/>
          <w:szCs w:val="21"/>
        </w:rPr>
        <w:t>为</w:t>
      </w:r>
      <w:r w:rsidRPr="001A05FF">
        <w:rPr>
          <w:b/>
          <w:szCs w:val="21"/>
        </w:rPr>
        <w:t>上网发行申购日</w:t>
      </w:r>
      <w:r w:rsidR="008A18A9">
        <w:rPr>
          <w:rFonts w:hint="eastAsia"/>
          <w:b/>
          <w:szCs w:val="21"/>
        </w:rPr>
        <w:t>、发行首日</w:t>
      </w:r>
    </w:p>
    <w:tbl>
      <w:tblPr>
        <w:tblW w:w="9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
        <w:gridCol w:w="1491"/>
        <w:gridCol w:w="1209"/>
        <w:gridCol w:w="3725"/>
        <w:gridCol w:w="1656"/>
        <w:gridCol w:w="1087"/>
      </w:tblGrid>
      <w:tr w:rsidR="003E74C6" w:rsidRPr="001A05FF" w:rsidTr="00AF75DF">
        <w:trPr>
          <w:tblHeader/>
          <w:jc w:val="center"/>
        </w:trPr>
        <w:tc>
          <w:tcPr>
            <w:tcW w:w="648"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序号</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阶段</w:t>
            </w:r>
          </w:p>
        </w:tc>
        <w:tc>
          <w:tcPr>
            <w:tcW w:w="1209"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时</w:t>
            </w:r>
            <w:r w:rsidRPr="001A05FF">
              <w:rPr>
                <w:rFonts w:eastAsia="黑体"/>
                <w:b/>
                <w:bCs/>
                <w:szCs w:val="21"/>
              </w:rPr>
              <w:t xml:space="preserve">  </w:t>
            </w:r>
            <w:r w:rsidRPr="001A05FF">
              <w:rPr>
                <w:rFonts w:eastAsia="黑体"/>
                <w:b/>
                <w:bCs/>
                <w:szCs w:val="21"/>
              </w:rPr>
              <w:t>间</w:t>
            </w:r>
          </w:p>
        </w:tc>
        <w:tc>
          <w:tcPr>
            <w:tcW w:w="3725"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具体工作内容</w:t>
            </w:r>
          </w:p>
        </w:tc>
        <w:tc>
          <w:tcPr>
            <w:tcW w:w="1656" w:type="dxa"/>
            <w:shd w:val="clear" w:color="auto" w:fill="auto"/>
            <w:vAlign w:val="center"/>
          </w:tcPr>
          <w:p w:rsidR="003E74C6" w:rsidRPr="001A05FF" w:rsidRDefault="003E74C6" w:rsidP="00E34A8C">
            <w:pPr>
              <w:ind w:leftChars="-51" w:left="-107"/>
              <w:jc w:val="center"/>
              <w:rPr>
                <w:rFonts w:eastAsia="黑体"/>
                <w:b/>
                <w:bCs/>
                <w:szCs w:val="21"/>
              </w:rPr>
            </w:pPr>
            <w:r w:rsidRPr="001A05FF">
              <w:rPr>
                <w:rFonts w:eastAsia="黑体"/>
                <w:b/>
                <w:bCs/>
                <w:szCs w:val="21"/>
              </w:rPr>
              <w:t>责任方</w:t>
            </w:r>
          </w:p>
        </w:tc>
        <w:tc>
          <w:tcPr>
            <w:tcW w:w="1087"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备注</w:t>
            </w: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1</w:t>
            </w:r>
          </w:p>
        </w:tc>
        <w:tc>
          <w:tcPr>
            <w:tcW w:w="1491" w:type="dxa"/>
            <w:shd w:val="clear" w:color="auto" w:fill="auto"/>
            <w:vAlign w:val="center"/>
          </w:tcPr>
          <w:p w:rsidR="003E74C6" w:rsidRPr="001A05FF" w:rsidRDefault="00111D54" w:rsidP="00E34A8C">
            <w:pPr>
              <w:jc w:val="center"/>
              <w:rPr>
                <w:rFonts w:eastAsia="黑体"/>
                <w:b/>
                <w:bCs/>
                <w:szCs w:val="21"/>
              </w:rPr>
            </w:pPr>
            <w:r>
              <w:rPr>
                <w:rFonts w:eastAsia="黑体"/>
                <w:b/>
                <w:bCs/>
                <w:szCs w:val="21"/>
              </w:rPr>
              <w:t>提交发行申请文件</w:t>
            </w:r>
          </w:p>
        </w:tc>
        <w:tc>
          <w:tcPr>
            <w:tcW w:w="1209" w:type="dxa"/>
            <w:shd w:val="clear" w:color="auto" w:fill="auto"/>
            <w:vAlign w:val="center"/>
          </w:tcPr>
          <w:p w:rsidR="003E74C6" w:rsidRPr="001A05FF" w:rsidRDefault="00D94C99" w:rsidP="00E34A8C">
            <w:pPr>
              <w:jc w:val="center"/>
              <w:rPr>
                <w:szCs w:val="21"/>
              </w:rPr>
            </w:pPr>
            <w:r>
              <w:rPr>
                <w:rFonts w:hint="eastAsia"/>
                <w:szCs w:val="21"/>
              </w:rPr>
              <w:t>T-5</w:t>
            </w:r>
            <w:r>
              <w:rPr>
                <w:rFonts w:hint="eastAsia"/>
                <w:szCs w:val="21"/>
              </w:rPr>
              <w:t>日</w:t>
            </w:r>
            <w:r w:rsidR="00AA2803">
              <w:rPr>
                <w:rFonts w:hint="eastAsia"/>
                <w:szCs w:val="21"/>
              </w:rPr>
              <w:t>前</w:t>
            </w:r>
          </w:p>
        </w:tc>
        <w:tc>
          <w:tcPr>
            <w:tcW w:w="3725" w:type="dxa"/>
            <w:shd w:val="clear" w:color="auto" w:fill="auto"/>
            <w:vAlign w:val="center"/>
          </w:tcPr>
          <w:p w:rsidR="001D1141" w:rsidRPr="00A53326" w:rsidRDefault="001D1141" w:rsidP="001D1141">
            <w:r w:rsidRPr="00A53326">
              <w:t>1.</w:t>
            </w:r>
            <w:r>
              <w:rPr>
                <w:rFonts w:hint="eastAsia"/>
              </w:rPr>
              <w:t xml:space="preserve"> </w:t>
            </w:r>
            <w:r w:rsidRPr="00A53326">
              <w:t>发行方案若有创新，发行人（或主承销商）应及时与固定收益部沟通，固定收益部负责创新方案实施的内部协调，并与结算公司进行沟通。根据情况不同，告知发行人（或主承销商）该方案是否可行、</w:t>
            </w:r>
            <w:r w:rsidR="006F1E82">
              <w:rPr>
                <w:rFonts w:hint="eastAsia"/>
              </w:rPr>
              <w:t>本</w:t>
            </w:r>
            <w:r w:rsidRPr="00A53326">
              <w:t>所和结算公司完成系统准备的最后时间。</w:t>
            </w:r>
          </w:p>
          <w:p w:rsidR="001D1141" w:rsidRPr="001D1141" w:rsidRDefault="001D1141" w:rsidP="00D94C99">
            <w:r w:rsidRPr="00A53326">
              <w:t>2.</w:t>
            </w:r>
            <w:r>
              <w:rPr>
                <w:rFonts w:hint="eastAsia"/>
              </w:rPr>
              <w:t xml:space="preserve"> </w:t>
            </w:r>
            <w:r w:rsidRPr="00A53326">
              <w:t>提交发行申请文件，获取债券代码，包括</w:t>
            </w:r>
            <w:r>
              <w:rPr>
                <w:rFonts w:hint="eastAsia"/>
              </w:rPr>
              <w:t>：</w:t>
            </w:r>
          </w:p>
          <w:p w:rsidR="00D94C99" w:rsidRPr="00D94C99" w:rsidRDefault="00693D5C" w:rsidP="00D94C99">
            <w:pPr>
              <w:rPr>
                <w:szCs w:val="21"/>
              </w:rPr>
            </w:pPr>
            <w:r>
              <w:rPr>
                <w:rFonts w:hint="eastAsia"/>
                <w:szCs w:val="21"/>
              </w:rPr>
              <w:t>（</w:t>
            </w:r>
            <w:r>
              <w:rPr>
                <w:rFonts w:hint="eastAsia"/>
                <w:szCs w:val="21"/>
              </w:rPr>
              <w:t>1</w:t>
            </w:r>
            <w:r>
              <w:rPr>
                <w:rFonts w:hint="eastAsia"/>
                <w:szCs w:val="21"/>
              </w:rPr>
              <w:t>）中国证监会核准文件；</w:t>
            </w:r>
            <w:r w:rsidR="001D1141">
              <w:rPr>
                <w:rFonts w:hint="eastAsia"/>
                <w:szCs w:val="21"/>
              </w:rPr>
              <w:t>（</w:t>
            </w:r>
            <w:r>
              <w:rPr>
                <w:rFonts w:hint="eastAsia"/>
                <w:szCs w:val="21"/>
              </w:rPr>
              <w:t>2</w:t>
            </w:r>
            <w:r w:rsidR="001D1141">
              <w:rPr>
                <w:rFonts w:hint="eastAsia"/>
                <w:szCs w:val="21"/>
              </w:rPr>
              <w:t>）</w:t>
            </w:r>
            <w:r w:rsidR="00D94C99" w:rsidRPr="00D94C99">
              <w:rPr>
                <w:rFonts w:hint="eastAsia"/>
                <w:szCs w:val="21"/>
              </w:rPr>
              <w:t>关于通过深圳证券交易所交易系统上网发行</w:t>
            </w:r>
            <w:r w:rsidR="001C7073">
              <w:rPr>
                <w:rFonts w:hint="eastAsia"/>
                <w:szCs w:val="21"/>
              </w:rPr>
              <w:t>可交换债</w:t>
            </w:r>
            <w:r w:rsidR="00D94C99" w:rsidRPr="00D94C99">
              <w:rPr>
                <w:rFonts w:hint="eastAsia"/>
                <w:szCs w:val="21"/>
              </w:rPr>
              <w:t>的申请</w:t>
            </w:r>
            <w:r w:rsidR="00C63FBD" w:rsidRPr="00C63FBD">
              <w:rPr>
                <w:rFonts w:hint="eastAsia"/>
                <w:szCs w:val="21"/>
              </w:rPr>
              <w:t>（仅设置网上发行时适用，附件二）</w:t>
            </w:r>
            <w:r w:rsidR="00D94C99" w:rsidRPr="00D94C99">
              <w:rPr>
                <w:rFonts w:hint="eastAsia"/>
                <w:szCs w:val="21"/>
              </w:rPr>
              <w:t>；</w:t>
            </w:r>
          </w:p>
          <w:p w:rsidR="00D94C99" w:rsidRPr="00D94C99" w:rsidRDefault="001D1141" w:rsidP="00D94C99">
            <w:pPr>
              <w:rPr>
                <w:szCs w:val="21"/>
              </w:rPr>
            </w:pPr>
            <w:r>
              <w:rPr>
                <w:rFonts w:hint="eastAsia"/>
                <w:szCs w:val="21"/>
              </w:rPr>
              <w:t>（</w:t>
            </w:r>
            <w:r w:rsidR="00693D5C">
              <w:rPr>
                <w:rFonts w:hint="eastAsia"/>
                <w:szCs w:val="21"/>
              </w:rPr>
              <w:t>3</w:t>
            </w:r>
            <w:r>
              <w:rPr>
                <w:rFonts w:hint="eastAsia"/>
                <w:szCs w:val="21"/>
              </w:rPr>
              <w:t>）</w:t>
            </w:r>
            <w:r w:rsidR="00D94C99" w:rsidRPr="00D94C99">
              <w:rPr>
                <w:rFonts w:hint="eastAsia"/>
                <w:szCs w:val="21"/>
              </w:rPr>
              <w:t>募集说明书；</w:t>
            </w:r>
          </w:p>
          <w:p w:rsidR="00D94C99" w:rsidRPr="00D94C99" w:rsidRDefault="001D1141" w:rsidP="00D94C99">
            <w:pPr>
              <w:rPr>
                <w:szCs w:val="21"/>
              </w:rPr>
            </w:pPr>
            <w:r>
              <w:rPr>
                <w:rFonts w:hint="eastAsia"/>
                <w:szCs w:val="21"/>
              </w:rPr>
              <w:t>（</w:t>
            </w:r>
            <w:r w:rsidR="00693D5C">
              <w:rPr>
                <w:rFonts w:hint="eastAsia"/>
                <w:szCs w:val="21"/>
              </w:rPr>
              <w:t>4</w:t>
            </w:r>
            <w:r>
              <w:rPr>
                <w:rFonts w:hint="eastAsia"/>
                <w:szCs w:val="21"/>
              </w:rPr>
              <w:t>）</w:t>
            </w:r>
            <w:r w:rsidR="00D94C99" w:rsidRPr="00D94C99">
              <w:rPr>
                <w:rFonts w:hint="eastAsia"/>
                <w:szCs w:val="21"/>
              </w:rPr>
              <w:t>募集说明书摘要；</w:t>
            </w:r>
          </w:p>
          <w:p w:rsidR="00D94C99" w:rsidRPr="00D94C99" w:rsidRDefault="001D1141" w:rsidP="00D94C99">
            <w:pPr>
              <w:rPr>
                <w:szCs w:val="21"/>
              </w:rPr>
            </w:pPr>
            <w:r>
              <w:rPr>
                <w:rFonts w:hint="eastAsia"/>
                <w:szCs w:val="21"/>
              </w:rPr>
              <w:t>（</w:t>
            </w:r>
            <w:r w:rsidR="00693D5C">
              <w:rPr>
                <w:rFonts w:hint="eastAsia"/>
                <w:szCs w:val="21"/>
              </w:rPr>
              <w:t>5</w:t>
            </w:r>
            <w:r>
              <w:rPr>
                <w:rFonts w:hint="eastAsia"/>
                <w:szCs w:val="21"/>
              </w:rPr>
              <w:t>）</w:t>
            </w:r>
            <w:r w:rsidR="00D94C99" w:rsidRPr="00D94C99">
              <w:rPr>
                <w:rFonts w:hint="eastAsia"/>
                <w:szCs w:val="21"/>
              </w:rPr>
              <w:t>发行公告；</w:t>
            </w:r>
          </w:p>
          <w:p w:rsidR="00D94C99" w:rsidRPr="00D94C99" w:rsidRDefault="001D1141" w:rsidP="00D94C99">
            <w:pPr>
              <w:rPr>
                <w:szCs w:val="21"/>
              </w:rPr>
            </w:pPr>
            <w:r>
              <w:rPr>
                <w:rFonts w:hint="eastAsia"/>
                <w:szCs w:val="21"/>
              </w:rPr>
              <w:t>（</w:t>
            </w:r>
            <w:r w:rsidR="00693D5C">
              <w:rPr>
                <w:rFonts w:hint="eastAsia"/>
                <w:szCs w:val="21"/>
              </w:rPr>
              <w:t>6</w:t>
            </w:r>
            <w:r>
              <w:rPr>
                <w:rFonts w:hint="eastAsia"/>
                <w:szCs w:val="21"/>
              </w:rPr>
              <w:t>）</w:t>
            </w:r>
            <w:r w:rsidR="00D94C99" w:rsidRPr="00D94C99">
              <w:rPr>
                <w:rFonts w:hint="eastAsia"/>
                <w:szCs w:val="21"/>
              </w:rPr>
              <w:t>评级报告；</w:t>
            </w:r>
          </w:p>
          <w:p w:rsidR="00D94C99" w:rsidRPr="00D94C99" w:rsidRDefault="001D1141" w:rsidP="00D94C99">
            <w:pPr>
              <w:rPr>
                <w:szCs w:val="21"/>
              </w:rPr>
            </w:pPr>
            <w:r>
              <w:rPr>
                <w:rFonts w:hint="eastAsia"/>
                <w:szCs w:val="21"/>
              </w:rPr>
              <w:t>（</w:t>
            </w:r>
            <w:r w:rsidR="00693D5C">
              <w:rPr>
                <w:rFonts w:hint="eastAsia"/>
                <w:szCs w:val="21"/>
              </w:rPr>
              <w:t>7</w:t>
            </w:r>
            <w:r>
              <w:rPr>
                <w:rFonts w:hint="eastAsia"/>
                <w:szCs w:val="21"/>
              </w:rPr>
              <w:t>）</w:t>
            </w:r>
            <w:r w:rsidR="00447984">
              <w:rPr>
                <w:rFonts w:hint="eastAsia"/>
                <w:szCs w:val="21"/>
              </w:rPr>
              <w:t>期后重大事项说明</w:t>
            </w:r>
            <w:r w:rsidR="00D94C99" w:rsidRPr="00D94C99">
              <w:rPr>
                <w:rFonts w:hint="eastAsia"/>
                <w:szCs w:val="21"/>
              </w:rPr>
              <w:t>；</w:t>
            </w:r>
          </w:p>
          <w:p w:rsidR="00D94C99" w:rsidRDefault="001D1141" w:rsidP="00D94C99">
            <w:pPr>
              <w:rPr>
                <w:szCs w:val="21"/>
              </w:rPr>
            </w:pPr>
            <w:r>
              <w:rPr>
                <w:rFonts w:hint="eastAsia"/>
                <w:szCs w:val="21"/>
              </w:rPr>
              <w:t>（</w:t>
            </w:r>
            <w:r w:rsidR="00693D5C">
              <w:rPr>
                <w:rFonts w:hint="eastAsia"/>
                <w:szCs w:val="21"/>
              </w:rPr>
              <w:t>8</w:t>
            </w:r>
            <w:r>
              <w:rPr>
                <w:rFonts w:hint="eastAsia"/>
                <w:szCs w:val="21"/>
              </w:rPr>
              <w:t>）</w:t>
            </w:r>
            <w:r w:rsidR="00D94C99" w:rsidRPr="00D94C99">
              <w:rPr>
                <w:rFonts w:hint="eastAsia"/>
                <w:szCs w:val="21"/>
              </w:rPr>
              <w:t>用于交换的股票信托及担保账户</w:t>
            </w:r>
            <w:r>
              <w:rPr>
                <w:rFonts w:hint="eastAsia"/>
                <w:szCs w:val="21"/>
              </w:rPr>
              <w:t>证券持有信息表</w:t>
            </w:r>
            <w:r w:rsidR="00D94C99" w:rsidRPr="00D94C99">
              <w:rPr>
                <w:rFonts w:hint="eastAsia"/>
                <w:szCs w:val="21"/>
              </w:rPr>
              <w:t>；</w:t>
            </w:r>
          </w:p>
          <w:p w:rsidR="00006EA6" w:rsidRDefault="00006EA6" w:rsidP="00D94C99">
            <w:pPr>
              <w:rPr>
                <w:szCs w:val="21"/>
              </w:rPr>
            </w:pPr>
            <w:r>
              <w:rPr>
                <w:rFonts w:hint="eastAsia"/>
                <w:szCs w:val="21"/>
              </w:rPr>
              <w:t>（</w:t>
            </w:r>
            <w:r w:rsidR="00693D5C">
              <w:rPr>
                <w:rFonts w:hint="eastAsia"/>
                <w:szCs w:val="21"/>
              </w:rPr>
              <w:t>9</w:t>
            </w:r>
            <w:r>
              <w:rPr>
                <w:rFonts w:hint="eastAsia"/>
                <w:szCs w:val="21"/>
              </w:rPr>
              <w:t>）</w:t>
            </w:r>
            <w:r w:rsidRPr="00006EA6">
              <w:rPr>
                <w:rFonts w:hint="eastAsia"/>
                <w:szCs w:val="21"/>
              </w:rPr>
              <w:t>审计报告、公司章程及有权机构的决议文件</w:t>
            </w:r>
            <w:r>
              <w:rPr>
                <w:rFonts w:hint="eastAsia"/>
                <w:szCs w:val="21"/>
              </w:rPr>
              <w:t>；</w:t>
            </w:r>
          </w:p>
          <w:p w:rsidR="00006EA6" w:rsidRDefault="00006EA6" w:rsidP="00D94C99">
            <w:pPr>
              <w:rPr>
                <w:szCs w:val="21"/>
              </w:rPr>
            </w:pPr>
            <w:r>
              <w:rPr>
                <w:rFonts w:hint="eastAsia"/>
                <w:szCs w:val="21"/>
              </w:rPr>
              <w:t>（</w:t>
            </w:r>
            <w:r w:rsidR="00693D5C">
              <w:rPr>
                <w:rFonts w:hint="eastAsia"/>
                <w:szCs w:val="21"/>
              </w:rPr>
              <w:t>10</w:t>
            </w:r>
            <w:r>
              <w:rPr>
                <w:rFonts w:hint="eastAsia"/>
                <w:szCs w:val="21"/>
              </w:rPr>
              <w:t>）</w:t>
            </w:r>
            <w:r w:rsidR="000B4AAC" w:rsidRPr="000B4AAC">
              <w:rPr>
                <w:rFonts w:hint="eastAsia"/>
                <w:szCs w:val="21"/>
              </w:rPr>
              <w:t>受托管理协议及持有人会议规则文件</w:t>
            </w:r>
            <w:r w:rsidR="000B4AAC">
              <w:rPr>
                <w:rFonts w:hint="eastAsia"/>
                <w:szCs w:val="21"/>
              </w:rPr>
              <w:t>；</w:t>
            </w:r>
          </w:p>
          <w:p w:rsidR="000B4AAC" w:rsidRDefault="000B4AAC" w:rsidP="00D94C99">
            <w:pPr>
              <w:rPr>
                <w:szCs w:val="21"/>
              </w:rPr>
            </w:pPr>
            <w:r>
              <w:rPr>
                <w:rFonts w:hint="eastAsia"/>
                <w:szCs w:val="21"/>
              </w:rPr>
              <w:t>（</w:t>
            </w:r>
            <w:r w:rsidR="00693D5C">
              <w:rPr>
                <w:rFonts w:hint="eastAsia"/>
                <w:szCs w:val="21"/>
              </w:rPr>
              <w:t>11</w:t>
            </w:r>
            <w:r>
              <w:rPr>
                <w:rFonts w:hint="eastAsia"/>
                <w:szCs w:val="21"/>
              </w:rPr>
              <w:t>）</w:t>
            </w:r>
            <w:r w:rsidRPr="000B4AAC">
              <w:rPr>
                <w:rFonts w:hint="eastAsia"/>
                <w:szCs w:val="21"/>
              </w:rPr>
              <w:t>发行人最近三年是否存在违法违规行为的说明</w:t>
            </w:r>
            <w:r>
              <w:rPr>
                <w:rFonts w:hint="eastAsia"/>
                <w:szCs w:val="21"/>
              </w:rPr>
              <w:t>；</w:t>
            </w:r>
          </w:p>
          <w:p w:rsidR="000B4AAC" w:rsidRPr="000B4AAC" w:rsidRDefault="000B4AAC" w:rsidP="00D94C99">
            <w:pPr>
              <w:rPr>
                <w:szCs w:val="21"/>
              </w:rPr>
            </w:pPr>
            <w:r>
              <w:rPr>
                <w:rFonts w:hint="eastAsia"/>
                <w:szCs w:val="21"/>
              </w:rPr>
              <w:t>（</w:t>
            </w:r>
            <w:r w:rsidR="00693D5C">
              <w:rPr>
                <w:rFonts w:hint="eastAsia"/>
                <w:szCs w:val="21"/>
              </w:rPr>
              <w:t>12</w:t>
            </w:r>
            <w:r>
              <w:rPr>
                <w:rFonts w:hint="eastAsia"/>
                <w:szCs w:val="21"/>
              </w:rPr>
              <w:t>）</w:t>
            </w:r>
            <w:r w:rsidRPr="000B4AAC">
              <w:rPr>
                <w:rFonts w:hint="eastAsia"/>
                <w:szCs w:val="21"/>
              </w:rPr>
              <w:t>关于债券申请上市后作质押券参与债券质押式回购业务的申请</w:t>
            </w:r>
            <w:r>
              <w:rPr>
                <w:rFonts w:hint="eastAsia"/>
                <w:szCs w:val="21"/>
              </w:rPr>
              <w:t>；</w:t>
            </w:r>
          </w:p>
          <w:p w:rsidR="00C63FBD" w:rsidRPr="00C63FBD" w:rsidRDefault="00C63FBD" w:rsidP="00D94C99">
            <w:pPr>
              <w:rPr>
                <w:szCs w:val="21"/>
              </w:rPr>
            </w:pPr>
            <w:r>
              <w:rPr>
                <w:rFonts w:hint="eastAsia"/>
                <w:szCs w:val="21"/>
              </w:rPr>
              <w:t>（</w:t>
            </w:r>
            <w:r w:rsidR="000B4AAC">
              <w:rPr>
                <w:rFonts w:hint="eastAsia"/>
                <w:szCs w:val="21"/>
              </w:rPr>
              <w:t>1</w:t>
            </w:r>
            <w:r w:rsidR="00693D5C">
              <w:rPr>
                <w:rFonts w:hint="eastAsia"/>
                <w:szCs w:val="21"/>
              </w:rPr>
              <w:t>3</w:t>
            </w:r>
            <w:r>
              <w:rPr>
                <w:rFonts w:hint="eastAsia"/>
                <w:szCs w:val="21"/>
              </w:rPr>
              <w:t>）</w:t>
            </w:r>
            <w:r w:rsidR="000B4AAC" w:rsidRPr="000B4AAC">
              <w:rPr>
                <w:rFonts w:hint="eastAsia"/>
                <w:szCs w:val="21"/>
              </w:rPr>
              <w:t>主体情况报送表</w:t>
            </w:r>
            <w:r w:rsidRPr="00C63FBD">
              <w:rPr>
                <w:rFonts w:hint="eastAsia"/>
                <w:szCs w:val="21"/>
              </w:rPr>
              <w:t>；</w:t>
            </w:r>
          </w:p>
          <w:p w:rsidR="003E74C6" w:rsidRDefault="001D1141" w:rsidP="000B4AAC">
            <w:pPr>
              <w:rPr>
                <w:szCs w:val="21"/>
              </w:rPr>
            </w:pPr>
            <w:r>
              <w:rPr>
                <w:rFonts w:hint="eastAsia"/>
                <w:szCs w:val="21"/>
              </w:rPr>
              <w:t>（</w:t>
            </w:r>
            <w:r w:rsidR="000B4AAC">
              <w:rPr>
                <w:rFonts w:hint="eastAsia"/>
                <w:szCs w:val="21"/>
              </w:rPr>
              <w:t>1</w:t>
            </w:r>
            <w:r>
              <w:rPr>
                <w:rFonts w:hint="eastAsia"/>
                <w:szCs w:val="21"/>
              </w:rPr>
              <w:t>）</w:t>
            </w:r>
            <w:r w:rsidR="00D94C99" w:rsidRPr="00D94C99">
              <w:rPr>
                <w:rFonts w:hint="eastAsia"/>
                <w:szCs w:val="21"/>
              </w:rPr>
              <w:t>本所要求的其他文件。</w:t>
            </w:r>
          </w:p>
          <w:p w:rsidR="00694B89" w:rsidRPr="00C63FBD" w:rsidRDefault="00694B89" w:rsidP="000B4AAC">
            <w:pPr>
              <w:rPr>
                <w:szCs w:val="21"/>
              </w:rPr>
            </w:pPr>
            <w:r w:rsidRPr="00694B89">
              <w:rPr>
                <w:rFonts w:hint="eastAsia"/>
                <w:szCs w:val="21"/>
              </w:rPr>
              <w:t>经本所预审核或分期发行的债券，可仅提交更新后的文件。</w:t>
            </w:r>
          </w:p>
        </w:tc>
        <w:tc>
          <w:tcPr>
            <w:tcW w:w="1656" w:type="dxa"/>
            <w:shd w:val="clear" w:color="auto" w:fill="auto"/>
            <w:vAlign w:val="center"/>
          </w:tcPr>
          <w:p w:rsidR="002A578F" w:rsidRDefault="003E74C6" w:rsidP="00E34A8C">
            <w:pPr>
              <w:jc w:val="center"/>
              <w:rPr>
                <w:szCs w:val="21"/>
              </w:rPr>
            </w:pPr>
            <w:r w:rsidRPr="001A05FF">
              <w:rPr>
                <w:szCs w:val="21"/>
              </w:rPr>
              <w:t>发行人</w:t>
            </w:r>
          </w:p>
          <w:p w:rsidR="003E74C6" w:rsidRPr="001A05FF" w:rsidRDefault="00D94C99" w:rsidP="00E34A8C">
            <w:pPr>
              <w:jc w:val="center"/>
              <w:rPr>
                <w:szCs w:val="21"/>
              </w:rPr>
            </w:pPr>
            <w:r w:rsidRPr="001A05FF">
              <w:rPr>
                <w:szCs w:val="21"/>
              </w:rPr>
              <w:t>（或主承销商）</w:t>
            </w:r>
          </w:p>
        </w:tc>
        <w:tc>
          <w:tcPr>
            <w:tcW w:w="1087" w:type="dxa"/>
            <w:shd w:val="clear" w:color="auto" w:fill="auto"/>
          </w:tcPr>
          <w:p w:rsidR="003E74C6" w:rsidRPr="001A05FF" w:rsidRDefault="003E74C6" w:rsidP="00E34A8C">
            <w:pPr>
              <w:rPr>
                <w:rFonts w:eastAsia="黑体"/>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rFonts w:eastAsia="黑体"/>
                <w:b/>
                <w:bCs/>
                <w:szCs w:val="21"/>
              </w:rPr>
            </w:pPr>
            <w:r w:rsidRPr="001A05FF">
              <w:rPr>
                <w:szCs w:val="21"/>
              </w:rPr>
              <w:t>2</w:t>
            </w:r>
          </w:p>
        </w:tc>
        <w:tc>
          <w:tcPr>
            <w:tcW w:w="1491" w:type="dxa"/>
            <w:shd w:val="clear" w:color="auto" w:fill="auto"/>
            <w:vAlign w:val="center"/>
          </w:tcPr>
          <w:p w:rsidR="003E74C6" w:rsidRPr="001A05FF" w:rsidRDefault="003E74C6" w:rsidP="00E34A8C">
            <w:pPr>
              <w:jc w:val="center"/>
              <w:rPr>
                <w:szCs w:val="21"/>
              </w:rPr>
            </w:pPr>
            <w:r w:rsidRPr="001A05FF">
              <w:rPr>
                <w:rFonts w:eastAsia="黑体"/>
                <w:b/>
                <w:bCs/>
                <w:szCs w:val="21"/>
              </w:rPr>
              <w:t>提交《</w:t>
            </w:r>
            <w:r w:rsidR="001C7073">
              <w:rPr>
                <w:rFonts w:eastAsia="黑体"/>
                <w:b/>
                <w:bCs/>
                <w:szCs w:val="21"/>
              </w:rPr>
              <w:t>可交换债</w:t>
            </w:r>
            <w:r w:rsidRPr="001A05FF">
              <w:rPr>
                <w:rFonts w:eastAsia="黑体"/>
                <w:b/>
                <w:bCs/>
                <w:szCs w:val="21"/>
              </w:rPr>
              <w:t>募集说明书》、《发行公告》等发行材料</w:t>
            </w:r>
          </w:p>
        </w:tc>
        <w:tc>
          <w:tcPr>
            <w:tcW w:w="1209" w:type="dxa"/>
            <w:shd w:val="clear" w:color="auto" w:fill="auto"/>
            <w:vAlign w:val="center"/>
          </w:tcPr>
          <w:p w:rsidR="003E74C6" w:rsidRPr="001A05FF" w:rsidRDefault="003E74C6" w:rsidP="00E34A8C">
            <w:pPr>
              <w:jc w:val="center"/>
              <w:rPr>
                <w:szCs w:val="21"/>
              </w:rPr>
            </w:pPr>
            <w:r w:rsidRPr="001A05FF">
              <w:rPr>
                <w:szCs w:val="21"/>
              </w:rPr>
              <w:t>T-3</w:t>
            </w:r>
            <w:r w:rsidRPr="001A05FF">
              <w:rPr>
                <w:szCs w:val="21"/>
              </w:rPr>
              <w:t>日</w:t>
            </w:r>
          </w:p>
          <w:p w:rsidR="003E74C6" w:rsidRPr="001A05FF" w:rsidRDefault="003E74C6" w:rsidP="00E34A8C">
            <w:pPr>
              <w:jc w:val="center"/>
              <w:rPr>
                <w:szCs w:val="21"/>
              </w:rPr>
            </w:pPr>
          </w:p>
        </w:tc>
        <w:tc>
          <w:tcPr>
            <w:tcW w:w="3725" w:type="dxa"/>
            <w:shd w:val="clear" w:color="auto" w:fill="auto"/>
            <w:vAlign w:val="center"/>
          </w:tcPr>
          <w:p w:rsidR="008F38EF" w:rsidRDefault="000B4AAC" w:rsidP="00E34A8C">
            <w:pPr>
              <w:rPr>
                <w:szCs w:val="21"/>
              </w:rPr>
            </w:pPr>
            <w:r>
              <w:rPr>
                <w:rFonts w:hint="eastAsia"/>
                <w:szCs w:val="21"/>
              </w:rPr>
              <w:t>1.</w:t>
            </w:r>
            <w:r w:rsidR="003C1D34">
              <w:rPr>
                <w:rFonts w:hint="eastAsia"/>
                <w:szCs w:val="21"/>
              </w:rPr>
              <w:t xml:space="preserve"> </w:t>
            </w:r>
            <w:r w:rsidR="00125620">
              <w:rPr>
                <w:szCs w:val="21"/>
              </w:rPr>
              <w:t>通过</w:t>
            </w:r>
            <w:r w:rsidR="00D34707" w:rsidRPr="00D34707">
              <w:rPr>
                <w:rFonts w:hint="eastAsia"/>
                <w:szCs w:val="21"/>
              </w:rPr>
              <w:t>固定收益业务专区</w:t>
            </w:r>
            <w:r w:rsidR="00125620">
              <w:rPr>
                <w:szCs w:val="21"/>
              </w:rPr>
              <w:t>上传《</w:t>
            </w:r>
            <w:r w:rsidR="001C7073">
              <w:rPr>
                <w:szCs w:val="21"/>
              </w:rPr>
              <w:t>可交换债</w:t>
            </w:r>
            <w:r w:rsidR="00125620">
              <w:rPr>
                <w:szCs w:val="21"/>
              </w:rPr>
              <w:t>募集说明书》《</w:t>
            </w:r>
            <w:r w:rsidR="001C7073">
              <w:rPr>
                <w:szCs w:val="21"/>
              </w:rPr>
              <w:t>可交换债</w:t>
            </w:r>
            <w:r w:rsidR="003E74C6" w:rsidRPr="001A05FF">
              <w:rPr>
                <w:szCs w:val="21"/>
              </w:rPr>
              <w:t>募集说明书摘要》、</w:t>
            </w:r>
            <w:r w:rsidR="001D1141">
              <w:rPr>
                <w:rFonts w:hint="eastAsia"/>
                <w:szCs w:val="21"/>
              </w:rPr>
              <w:t>《</w:t>
            </w:r>
            <w:r w:rsidR="001C7073">
              <w:rPr>
                <w:rFonts w:hint="eastAsia"/>
                <w:szCs w:val="21"/>
              </w:rPr>
              <w:t>可交换债</w:t>
            </w:r>
            <w:r w:rsidR="003E74C6" w:rsidRPr="001A05FF">
              <w:rPr>
                <w:szCs w:val="21"/>
              </w:rPr>
              <w:t>发行公告</w:t>
            </w:r>
            <w:r w:rsidR="001D1141">
              <w:rPr>
                <w:rFonts w:hint="eastAsia"/>
                <w:szCs w:val="21"/>
              </w:rPr>
              <w:t>》</w:t>
            </w:r>
            <w:r w:rsidR="003E74C6" w:rsidRPr="001A05FF">
              <w:rPr>
                <w:szCs w:val="21"/>
              </w:rPr>
              <w:t>、</w:t>
            </w:r>
            <w:r w:rsidR="003278F3">
              <w:rPr>
                <w:rFonts w:hint="eastAsia"/>
                <w:szCs w:val="21"/>
              </w:rPr>
              <w:t>《</w:t>
            </w:r>
            <w:r w:rsidR="003E74C6" w:rsidRPr="001A05FF">
              <w:rPr>
                <w:szCs w:val="21"/>
              </w:rPr>
              <w:t>评级报告</w:t>
            </w:r>
            <w:r w:rsidR="003278F3">
              <w:rPr>
                <w:rFonts w:hint="eastAsia"/>
                <w:szCs w:val="21"/>
              </w:rPr>
              <w:t>》</w:t>
            </w:r>
            <w:r w:rsidR="003E74C6" w:rsidRPr="001A05FF">
              <w:rPr>
                <w:szCs w:val="21"/>
              </w:rPr>
              <w:t>等公告文件。上述文件需在发行日前三个交易日</w:t>
            </w:r>
            <w:r w:rsidR="003E74C6" w:rsidRPr="001A05FF">
              <w:rPr>
                <w:szCs w:val="21"/>
              </w:rPr>
              <w:t>16</w:t>
            </w:r>
            <w:r w:rsidR="003E74C6" w:rsidRPr="001A05FF">
              <w:rPr>
                <w:szCs w:val="21"/>
              </w:rPr>
              <w:t>：</w:t>
            </w:r>
            <w:r w:rsidR="003E74C6" w:rsidRPr="001A05FF">
              <w:rPr>
                <w:szCs w:val="21"/>
              </w:rPr>
              <w:t>00</w:t>
            </w:r>
            <w:r w:rsidR="003E74C6" w:rsidRPr="001A05FF">
              <w:rPr>
                <w:szCs w:val="21"/>
              </w:rPr>
              <w:t>前通过</w:t>
            </w:r>
            <w:r w:rsidR="00D34707" w:rsidRPr="00D34707">
              <w:rPr>
                <w:rFonts w:hint="eastAsia"/>
                <w:szCs w:val="21"/>
              </w:rPr>
              <w:t>固定收益业务专区</w:t>
            </w:r>
            <w:r w:rsidR="003E74C6" w:rsidRPr="001A05FF">
              <w:rPr>
                <w:szCs w:val="21"/>
              </w:rPr>
              <w:t>提交，以保证</w:t>
            </w:r>
            <w:r w:rsidR="001C7073">
              <w:rPr>
                <w:szCs w:val="21"/>
              </w:rPr>
              <w:t>可交换债</w:t>
            </w:r>
            <w:r w:rsidR="003E74C6" w:rsidRPr="001A05FF">
              <w:rPr>
                <w:szCs w:val="21"/>
              </w:rPr>
              <w:t>发行</w:t>
            </w:r>
            <w:r w:rsidR="003E74C6" w:rsidRPr="001A05FF">
              <w:rPr>
                <w:szCs w:val="21"/>
              </w:rPr>
              <w:lastRenderedPageBreak/>
              <w:t>顺利实施</w:t>
            </w:r>
            <w:r w:rsidR="00AF75DF">
              <w:rPr>
                <w:rFonts w:hint="eastAsia"/>
                <w:szCs w:val="21"/>
              </w:rPr>
              <w:t>；</w:t>
            </w:r>
          </w:p>
          <w:p w:rsidR="00693D5C" w:rsidRPr="001A05FF" w:rsidRDefault="00693D5C" w:rsidP="00E34A8C">
            <w:pPr>
              <w:rPr>
                <w:szCs w:val="21"/>
              </w:rPr>
            </w:pPr>
            <w:r>
              <w:rPr>
                <w:rFonts w:hint="eastAsia"/>
                <w:szCs w:val="21"/>
              </w:rPr>
              <w:t>2.</w:t>
            </w:r>
            <w:r w:rsidR="003C1D34">
              <w:rPr>
                <w:rFonts w:hint="eastAsia"/>
                <w:szCs w:val="21"/>
              </w:rPr>
              <w:t xml:space="preserve"> </w:t>
            </w:r>
            <w:r>
              <w:rPr>
                <w:rFonts w:hint="eastAsia"/>
                <w:szCs w:val="21"/>
              </w:rPr>
              <w:t>可联系指定纸质媒体刊登《可交换债券募集说明书摘要》、《可交换债券发行公告》等文件。</w:t>
            </w:r>
          </w:p>
          <w:p w:rsidR="008F38EF" w:rsidRPr="001A05FF" w:rsidRDefault="008F38EF" w:rsidP="000B4AAC">
            <w:pPr>
              <w:rPr>
                <w:szCs w:val="21"/>
              </w:rPr>
            </w:pPr>
          </w:p>
        </w:tc>
        <w:tc>
          <w:tcPr>
            <w:tcW w:w="1656" w:type="dxa"/>
            <w:shd w:val="clear" w:color="auto" w:fill="auto"/>
            <w:vAlign w:val="center"/>
          </w:tcPr>
          <w:p w:rsidR="003E74C6" w:rsidRPr="001A05FF" w:rsidRDefault="003E74C6" w:rsidP="00E34A8C">
            <w:pPr>
              <w:jc w:val="center"/>
              <w:rPr>
                <w:szCs w:val="21"/>
              </w:rPr>
            </w:pPr>
            <w:r w:rsidRPr="001A05FF">
              <w:rPr>
                <w:szCs w:val="21"/>
              </w:rPr>
              <w:lastRenderedPageBreak/>
              <w:t>发行人</w:t>
            </w:r>
          </w:p>
          <w:p w:rsidR="003E74C6" w:rsidRPr="001A05FF" w:rsidRDefault="003E74C6" w:rsidP="00E34A8C">
            <w:pPr>
              <w:jc w:val="center"/>
              <w:rPr>
                <w:szCs w:val="21"/>
              </w:rPr>
            </w:pPr>
            <w:r w:rsidRPr="001A05FF">
              <w:rPr>
                <w:szCs w:val="21"/>
              </w:rPr>
              <w:t>（或主承销商）</w:t>
            </w:r>
          </w:p>
        </w:tc>
        <w:tc>
          <w:tcPr>
            <w:tcW w:w="1087" w:type="dxa"/>
            <w:shd w:val="clear" w:color="auto" w:fill="auto"/>
          </w:tcPr>
          <w:p w:rsidR="003E74C6" w:rsidRPr="001A05FF" w:rsidRDefault="003E74C6" w:rsidP="00E34A8C">
            <w:pPr>
              <w:rPr>
                <w:rFonts w:eastAsia="黑体"/>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lastRenderedPageBreak/>
              <w:t>3</w:t>
            </w:r>
          </w:p>
        </w:tc>
        <w:tc>
          <w:tcPr>
            <w:tcW w:w="1491" w:type="dxa"/>
            <w:shd w:val="clear" w:color="auto" w:fill="auto"/>
            <w:vAlign w:val="center"/>
          </w:tcPr>
          <w:p w:rsidR="003E74C6" w:rsidRPr="001A05FF" w:rsidRDefault="00111D54" w:rsidP="00E34A8C">
            <w:pPr>
              <w:jc w:val="center"/>
              <w:rPr>
                <w:rFonts w:eastAsia="黑体"/>
                <w:b/>
                <w:bCs/>
                <w:szCs w:val="21"/>
              </w:rPr>
            </w:pPr>
            <w:r>
              <w:rPr>
                <w:rFonts w:eastAsia="黑体"/>
                <w:b/>
                <w:bCs/>
                <w:szCs w:val="21"/>
              </w:rPr>
              <w:t>刊登《</w:t>
            </w:r>
            <w:r w:rsidR="001C7073">
              <w:rPr>
                <w:rFonts w:eastAsia="黑体"/>
                <w:b/>
                <w:bCs/>
                <w:szCs w:val="21"/>
              </w:rPr>
              <w:t>可交换债</w:t>
            </w:r>
            <w:r>
              <w:rPr>
                <w:rFonts w:eastAsia="黑体"/>
                <w:b/>
                <w:bCs/>
                <w:szCs w:val="21"/>
              </w:rPr>
              <w:t>募集说明书》、《发行公告》等</w:t>
            </w:r>
            <w:r>
              <w:rPr>
                <w:rFonts w:eastAsia="黑体" w:hint="eastAsia"/>
                <w:b/>
                <w:bCs/>
                <w:szCs w:val="21"/>
              </w:rPr>
              <w:t>公告</w:t>
            </w:r>
          </w:p>
        </w:tc>
        <w:tc>
          <w:tcPr>
            <w:tcW w:w="1209" w:type="dxa"/>
            <w:shd w:val="clear" w:color="auto" w:fill="auto"/>
            <w:vAlign w:val="center"/>
          </w:tcPr>
          <w:p w:rsidR="003E74C6" w:rsidRPr="001A05FF" w:rsidRDefault="003E74C6" w:rsidP="00E34A8C">
            <w:pPr>
              <w:jc w:val="center"/>
              <w:rPr>
                <w:szCs w:val="21"/>
              </w:rPr>
            </w:pPr>
            <w:r w:rsidRPr="001A05FF">
              <w:rPr>
                <w:szCs w:val="21"/>
              </w:rPr>
              <w:t>T-2</w:t>
            </w:r>
            <w:r w:rsidRPr="001A05FF">
              <w:rPr>
                <w:szCs w:val="21"/>
              </w:rPr>
              <w:t>日</w:t>
            </w:r>
          </w:p>
        </w:tc>
        <w:tc>
          <w:tcPr>
            <w:tcW w:w="3725" w:type="dxa"/>
            <w:shd w:val="clear" w:color="auto" w:fill="auto"/>
            <w:vAlign w:val="center"/>
          </w:tcPr>
          <w:p w:rsidR="003E74C6" w:rsidRPr="001A05FF" w:rsidRDefault="003E74C6" w:rsidP="00E34A8C">
            <w:pPr>
              <w:rPr>
                <w:szCs w:val="21"/>
              </w:rPr>
            </w:pPr>
            <w:r w:rsidRPr="001A05FF">
              <w:rPr>
                <w:szCs w:val="21"/>
              </w:rPr>
              <w:t>刊登《</w:t>
            </w:r>
            <w:r w:rsidR="001C7073">
              <w:rPr>
                <w:szCs w:val="21"/>
              </w:rPr>
              <w:t>可交换债</w:t>
            </w:r>
            <w:r w:rsidRPr="001A05FF">
              <w:rPr>
                <w:szCs w:val="21"/>
              </w:rPr>
              <w:t>募集说明书》、《</w:t>
            </w:r>
            <w:r w:rsidR="001C7073">
              <w:rPr>
                <w:rFonts w:hint="eastAsia"/>
                <w:szCs w:val="21"/>
              </w:rPr>
              <w:t>可交换债</w:t>
            </w:r>
            <w:r w:rsidRPr="001A05FF">
              <w:rPr>
                <w:szCs w:val="21"/>
              </w:rPr>
              <w:t>发行公告》等公告</w:t>
            </w:r>
            <w:r w:rsidR="000B4AAC">
              <w:rPr>
                <w:rFonts w:hint="eastAsia"/>
                <w:szCs w:val="21"/>
              </w:rPr>
              <w:t>。</w:t>
            </w:r>
          </w:p>
        </w:tc>
        <w:tc>
          <w:tcPr>
            <w:tcW w:w="1656" w:type="dxa"/>
            <w:shd w:val="clear" w:color="auto" w:fill="auto"/>
            <w:vAlign w:val="center"/>
          </w:tcPr>
          <w:p w:rsidR="003E74C6" w:rsidRPr="001A05FF" w:rsidRDefault="003E74C6" w:rsidP="00E34A8C">
            <w:pPr>
              <w:jc w:val="center"/>
              <w:rPr>
                <w:szCs w:val="21"/>
              </w:rPr>
            </w:pPr>
            <w:r w:rsidRPr="001A05FF">
              <w:rPr>
                <w:szCs w:val="21"/>
              </w:rPr>
              <w:t>发行人</w:t>
            </w:r>
          </w:p>
          <w:p w:rsidR="003E74C6" w:rsidRPr="001A05FF" w:rsidRDefault="003E74C6" w:rsidP="00E34A8C">
            <w:pPr>
              <w:jc w:val="center"/>
              <w:rPr>
                <w:szCs w:val="21"/>
              </w:rPr>
            </w:pPr>
            <w:r w:rsidRPr="001A05FF">
              <w:rPr>
                <w:szCs w:val="21"/>
              </w:rPr>
              <w:t>（或主承销商）</w:t>
            </w:r>
          </w:p>
        </w:tc>
        <w:tc>
          <w:tcPr>
            <w:tcW w:w="1087" w:type="dxa"/>
            <w:shd w:val="clear" w:color="auto" w:fill="auto"/>
            <w:vAlign w:val="center"/>
          </w:tcPr>
          <w:p w:rsidR="003E74C6" w:rsidRPr="001A05FF" w:rsidRDefault="003E74C6" w:rsidP="00E34A8C">
            <w:pPr>
              <w:jc w:val="center"/>
              <w:rPr>
                <w:b/>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4</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提交《</w:t>
            </w:r>
            <w:r w:rsidR="001C7073">
              <w:rPr>
                <w:rFonts w:eastAsia="黑体"/>
                <w:b/>
                <w:bCs/>
                <w:szCs w:val="21"/>
              </w:rPr>
              <w:t>可交换债</w:t>
            </w:r>
            <w:r w:rsidRPr="001A05FF">
              <w:rPr>
                <w:rFonts w:eastAsia="黑体"/>
                <w:b/>
                <w:bCs/>
                <w:szCs w:val="21"/>
              </w:rPr>
              <w:t>发行利率公告》</w:t>
            </w:r>
          </w:p>
        </w:tc>
        <w:tc>
          <w:tcPr>
            <w:tcW w:w="1209" w:type="dxa"/>
            <w:shd w:val="clear" w:color="auto" w:fill="auto"/>
            <w:vAlign w:val="center"/>
          </w:tcPr>
          <w:p w:rsidR="003E74C6" w:rsidRPr="001A05FF" w:rsidRDefault="003E74C6" w:rsidP="00E34A8C">
            <w:pPr>
              <w:jc w:val="center"/>
              <w:rPr>
                <w:szCs w:val="21"/>
              </w:rPr>
            </w:pPr>
            <w:r w:rsidRPr="001A05FF">
              <w:rPr>
                <w:szCs w:val="21"/>
              </w:rPr>
              <w:t>T-1</w:t>
            </w:r>
            <w:r w:rsidRPr="001A05FF">
              <w:rPr>
                <w:szCs w:val="21"/>
              </w:rPr>
              <w:t>日</w:t>
            </w:r>
          </w:p>
        </w:tc>
        <w:tc>
          <w:tcPr>
            <w:tcW w:w="3725" w:type="dxa"/>
            <w:shd w:val="clear" w:color="auto" w:fill="auto"/>
            <w:vAlign w:val="center"/>
          </w:tcPr>
          <w:p w:rsidR="003E74C6" w:rsidRPr="001A05FF" w:rsidRDefault="0040016D" w:rsidP="00447984">
            <w:pPr>
              <w:rPr>
                <w:szCs w:val="21"/>
              </w:rPr>
            </w:pPr>
            <w:r>
              <w:rPr>
                <w:rFonts w:hint="eastAsia"/>
                <w:szCs w:val="21"/>
              </w:rPr>
              <w:t>确定票面利率、</w:t>
            </w:r>
            <w:r w:rsidR="003E74C6" w:rsidRPr="001A05FF">
              <w:rPr>
                <w:szCs w:val="21"/>
              </w:rPr>
              <w:t>提交《</w:t>
            </w:r>
            <w:r w:rsidR="001C7073">
              <w:rPr>
                <w:szCs w:val="21"/>
              </w:rPr>
              <w:t>可交换债</w:t>
            </w:r>
            <w:r w:rsidR="00AF75DF">
              <w:rPr>
                <w:rFonts w:hint="eastAsia"/>
                <w:szCs w:val="21"/>
              </w:rPr>
              <w:t>票面</w:t>
            </w:r>
            <w:r w:rsidR="003E74C6" w:rsidRPr="001A05FF">
              <w:rPr>
                <w:szCs w:val="21"/>
              </w:rPr>
              <w:t>利率公告》</w:t>
            </w:r>
            <w:r w:rsidR="000B4AAC">
              <w:rPr>
                <w:rFonts w:hint="eastAsia"/>
                <w:szCs w:val="21"/>
              </w:rPr>
              <w:t>。</w:t>
            </w:r>
          </w:p>
        </w:tc>
        <w:tc>
          <w:tcPr>
            <w:tcW w:w="1656" w:type="dxa"/>
            <w:shd w:val="clear" w:color="auto" w:fill="auto"/>
            <w:vAlign w:val="center"/>
          </w:tcPr>
          <w:p w:rsidR="003E74C6" w:rsidRPr="001A05FF" w:rsidRDefault="003E74C6" w:rsidP="00E34A8C">
            <w:pPr>
              <w:jc w:val="center"/>
              <w:rPr>
                <w:szCs w:val="21"/>
              </w:rPr>
            </w:pPr>
            <w:r w:rsidRPr="001A05FF">
              <w:rPr>
                <w:szCs w:val="21"/>
              </w:rPr>
              <w:t>发行人</w:t>
            </w:r>
          </w:p>
          <w:p w:rsidR="003E74C6" w:rsidRPr="001A05FF" w:rsidRDefault="003E74C6" w:rsidP="00E34A8C">
            <w:pPr>
              <w:jc w:val="center"/>
              <w:rPr>
                <w:szCs w:val="21"/>
              </w:rPr>
            </w:pPr>
            <w:r w:rsidRPr="001A05FF">
              <w:rPr>
                <w:szCs w:val="21"/>
              </w:rPr>
              <w:t>（或主承销商）</w:t>
            </w:r>
          </w:p>
        </w:tc>
        <w:tc>
          <w:tcPr>
            <w:tcW w:w="1087" w:type="dxa"/>
            <w:shd w:val="clear" w:color="auto" w:fill="auto"/>
            <w:vAlign w:val="center"/>
          </w:tcPr>
          <w:p w:rsidR="003E74C6" w:rsidRPr="001A05FF" w:rsidRDefault="003E74C6" w:rsidP="00E34A8C">
            <w:pPr>
              <w:jc w:val="center"/>
              <w:rPr>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5</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网上申购</w:t>
            </w:r>
          </w:p>
        </w:tc>
        <w:tc>
          <w:tcPr>
            <w:tcW w:w="1209" w:type="dxa"/>
            <w:shd w:val="clear" w:color="auto" w:fill="auto"/>
            <w:vAlign w:val="center"/>
          </w:tcPr>
          <w:p w:rsidR="003E74C6" w:rsidRPr="001A05FF" w:rsidRDefault="003E74C6" w:rsidP="00E34A8C">
            <w:pPr>
              <w:jc w:val="center"/>
              <w:rPr>
                <w:szCs w:val="21"/>
              </w:rPr>
            </w:pPr>
            <w:r w:rsidRPr="001A05FF">
              <w:rPr>
                <w:szCs w:val="21"/>
              </w:rPr>
              <w:t>T</w:t>
            </w:r>
            <w:r w:rsidRPr="001A05FF">
              <w:rPr>
                <w:szCs w:val="21"/>
              </w:rPr>
              <w:t>日</w:t>
            </w:r>
          </w:p>
        </w:tc>
        <w:tc>
          <w:tcPr>
            <w:tcW w:w="3725" w:type="dxa"/>
            <w:shd w:val="clear" w:color="auto" w:fill="auto"/>
            <w:vAlign w:val="center"/>
          </w:tcPr>
          <w:p w:rsidR="003E74C6" w:rsidRDefault="003E74C6" w:rsidP="00E34A8C">
            <w:pPr>
              <w:rPr>
                <w:szCs w:val="21"/>
              </w:rPr>
            </w:pPr>
            <w:r w:rsidRPr="001A05FF">
              <w:rPr>
                <w:szCs w:val="21"/>
              </w:rPr>
              <w:t>1</w:t>
            </w:r>
            <w:r w:rsidR="00751716">
              <w:rPr>
                <w:rFonts w:hint="eastAsia"/>
                <w:szCs w:val="21"/>
              </w:rPr>
              <w:t xml:space="preserve">. </w:t>
            </w:r>
            <w:r w:rsidRPr="001A05FF">
              <w:rPr>
                <w:szCs w:val="21"/>
              </w:rPr>
              <w:t>刊登</w:t>
            </w:r>
            <w:r w:rsidR="00AF75DF" w:rsidRPr="001A05FF">
              <w:rPr>
                <w:szCs w:val="21"/>
              </w:rPr>
              <w:t>《</w:t>
            </w:r>
            <w:r w:rsidR="001C7073">
              <w:rPr>
                <w:szCs w:val="21"/>
              </w:rPr>
              <w:t>可交换债</w:t>
            </w:r>
            <w:r w:rsidR="00AF75DF">
              <w:rPr>
                <w:rFonts w:hint="eastAsia"/>
                <w:szCs w:val="21"/>
              </w:rPr>
              <w:t>票面</w:t>
            </w:r>
            <w:r w:rsidR="00AF75DF" w:rsidRPr="001A05FF">
              <w:rPr>
                <w:szCs w:val="21"/>
              </w:rPr>
              <w:t>利率公告》</w:t>
            </w:r>
            <w:r w:rsidRPr="001A05FF">
              <w:rPr>
                <w:szCs w:val="21"/>
              </w:rPr>
              <w:t>；</w:t>
            </w:r>
          </w:p>
          <w:p w:rsidR="00CD6964" w:rsidRDefault="00CD6964" w:rsidP="00E34A8C">
            <w:pPr>
              <w:rPr>
                <w:szCs w:val="21"/>
              </w:rPr>
            </w:pPr>
            <w:r>
              <w:rPr>
                <w:rFonts w:hint="eastAsia"/>
                <w:szCs w:val="21"/>
              </w:rPr>
              <w:t>2</w:t>
            </w:r>
            <w:r w:rsidR="003B4050">
              <w:rPr>
                <w:rFonts w:hint="eastAsia"/>
                <w:szCs w:val="21"/>
              </w:rPr>
              <w:t xml:space="preserve">. </w:t>
            </w:r>
            <w:r w:rsidRPr="00CD6964">
              <w:rPr>
                <w:rFonts w:hint="eastAsia"/>
                <w:szCs w:val="21"/>
              </w:rPr>
              <w:t>发行人及其承销机构向</w:t>
            </w:r>
            <w:r w:rsidR="00847691">
              <w:rPr>
                <w:rFonts w:hint="eastAsia"/>
                <w:szCs w:val="21"/>
              </w:rPr>
              <w:t>固定收益部</w:t>
            </w:r>
            <w:r w:rsidRPr="00CD6964">
              <w:rPr>
                <w:rFonts w:hint="eastAsia"/>
                <w:szCs w:val="21"/>
              </w:rPr>
              <w:t>申请查询最终有效申购数据及中签率情况表</w:t>
            </w:r>
            <w:r>
              <w:rPr>
                <w:rFonts w:hint="eastAsia"/>
                <w:szCs w:val="21"/>
              </w:rPr>
              <w:t>；</w:t>
            </w:r>
            <w:r w:rsidRPr="001A05FF">
              <w:rPr>
                <w:szCs w:val="21"/>
              </w:rPr>
              <w:t>如需回拨，应将回拨情况于</w:t>
            </w:r>
            <w:r w:rsidRPr="001A05FF">
              <w:rPr>
                <w:szCs w:val="21"/>
              </w:rPr>
              <w:t>1</w:t>
            </w:r>
            <w:r w:rsidR="00AF75DF">
              <w:rPr>
                <w:rFonts w:hint="eastAsia"/>
                <w:szCs w:val="21"/>
              </w:rPr>
              <w:t>7</w:t>
            </w:r>
            <w:r w:rsidR="006F1E82">
              <w:rPr>
                <w:rFonts w:hint="eastAsia"/>
                <w:szCs w:val="21"/>
              </w:rPr>
              <w:t>：</w:t>
            </w:r>
            <w:r w:rsidRPr="001A05FF">
              <w:rPr>
                <w:szCs w:val="21"/>
              </w:rPr>
              <w:t>00</w:t>
            </w:r>
            <w:r w:rsidRPr="001A05FF">
              <w:rPr>
                <w:szCs w:val="21"/>
              </w:rPr>
              <w:t>前告知固定收益部</w:t>
            </w:r>
            <w:r>
              <w:rPr>
                <w:rFonts w:hint="eastAsia"/>
                <w:szCs w:val="21"/>
              </w:rPr>
              <w:t>，确定网上、网下最终发行数量；</w:t>
            </w:r>
          </w:p>
          <w:p w:rsidR="003B4050" w:rsidRPr="001A05FF" w:rsidRDefault="003B4050" w:rsidP="00E34A8C">
            <w:pPr>
              <w:rPr>
                <w:szCs w:val="21"/>
              </w:rPr>
            </w:pPr>
            <w:r>
              <w:rPr>
                <w:rFonts w:hint="eastAsia"/>
                <w:szCs w:val="21"/>
              </w:rPr>
              <w:t xml:space="preserve">3. </w:t>
            </w:r>
            <w:r w:rsidRPr="00847691">
              <w:rPr>
                <w:rFonts w:hint="eastAsia"/>
                <w:szCs w:val="21"/>
              </w:rPr>
              <w:t>接收固定收益部的《</w:t>
            </w:r>
            <w:r w:rsidR="001C7073">
              <w:rPr>
                <w:rFonts w:hint="eastAsia"/>
                <w:szCs w:val="21"/>
              </w:rPr>
              <w:t>可交换债</w:t>
            </w:r>
            <w:r w:rsidRPr="00847691">
              <w:rPr>
                <w:rFonts w:hint="eastAsia"/>
                <w:szCs w:val="21"/>
              </w:rPr>
              <w:t>发行初步结果》、《</w:t>
            </w:r>
            <w:r w:rsidR="001C7073">
              <w:rPr>
                <w:rFonts w:hint="eastAsia"/>
                <w:szCs w:val="21"/>
              </w:rPr>
              <w:t>可交换债</w:t>
            </w:r>
            <w:r w:rsidRPr="00847691">
              <w:rPr>
                <w:rFonts w:hint="eastAsia"/>
                <w:szCs w:val="21"/>
              </w:rPr>
              <w:t>发行配号区间清单》</w:t>
            </w:r>
            <w:r w:rsidR="00751716">
              <w:rPr>
                <w:rFonts w:hint="eastAsia"/>
                <w:szCs w:val="21"/>
              </w:rPr>
              <w:t>；</w:t>
            </w:r>
          </w:p>
          <w:p w:rsidR="00AC72BD" w:rsidRPr="001A05FF" w:rsidRDefault="003B4050" w:rsidP="00E34A8C">
            <w:pPr>
              <w:rPr>
                <w:szCs w:val="21"/>
              </w:rPr>
            </w:pPr>
            <w:r>
              <w:rPr>
                <w:rFonts w:hint="eastAsia"/>
                <w:szCs w:val="21"/>
              </w:rPr>
              <w:t>4</w:t>
            </w:r>
            <w:r w:rsidR="003E74C6" w:rsidRPr="001A05FF">
              <w:rPr>
                <w:szCs w:val="21"/>
              </w:rPr>
              <w:t xml:space="preserve">. </w:t>
            </w:r>
            <w:r w:rsidR="00D94C99" w:rsidRPr="00D94C99">
              <w:rPr>
                <w:szCs w:val="21"/>
              </w:rPr>
              <w:t>1</w:t>
            </w:r>
            <w:r w:rsidR="00AF75DF">
              <w:rPr>
                <w:rFonts w:hint="eastAsia"/>
                <w:szCs w:val="21"/>
              </w:rPr>
              <w:t>7</w:t>
            </w:r>
            <w:r w:rsidR="000B4AAC">
              <w:rPr>
                <w:rFonts w:hint="eastAsia"/>
                <w:szCs w:val="21"/>
              </w:rPr>
              <w:t>：</w:t>
            </w:r>
            <w:r w:rsidR="00D94C99" w:rsidRPr="00D94C99">
              <w:rPr>
                <w:szCs w:val="21"/>
              </w:rPr>
              <w:t>00</w:t>
            </w:r>
            <w:r w:rsidR="003E74C6" w:rsidRPr="001A05FF">
              <w:rPr>
                <w:szCs w:val="21"/>
              </w:rPr>
              <w:t>前向</w:t>
            </w:r>
            <w:r w:rsidR="00AC72BD" w:rsidRPr="001A05FF">
              <w:rPr>
                <w:szCs w:val="21"/>
              </w:rPr>
              <w:t>固定收益部</w:t>
            </w:r>
            <w:r w:rsidR="00751716">
              <w:rPr>
                <w:szCs w:val="21"/>
              </w:rPr>
              <w:t>提交</w:t>
            </w:r>
            <w:r w:rsidR="00AF75DF" w:rsidRPr="00A53326">
              <w:rPr>
                <w:szCs w:val="21"/>
              </w:rPr>
              <w:t>《网上发行中签率及网下发行初步结果公告》</w:t>
            </w:r>
            <w:r w:rsidR="00751716">
              <w:rPr>
                <w:rFonts w:hint="eastAsia"/>
                <w:szCs w:val="21"/>
              </w:rPr>
              <w:t>；</w:t>
            </w:r>
          </w:p>
          <w:p w:rsidR="003E74C6" w:rsidRPr="001A05FF" w:rsidRDefault="003B4050" w:rsidP="003B4050">
            <w:pPr>
              <w:rPr>
                <w:szCs w:val="21"/>
              </w:rPr>
            </w:pPr>
            <w:r>
              <w:rPr>
                <w:rFonts w:hint="eastAsia"/>
                <w:szCs w:val="21"/>
              </w:rPr>
              <w:t>5</w:t>
            </w:r>
            <w:r w:rsidR="003E74C6" w:rsidRPr="001A05FF">
              <w:rPr>
                <w:szCs w:val="21"/>
              </w:rPr>
              <w:t>．</w:t>
            </w:r>
            <w:r w:rsidR="0086210D">
              <w:rPr>
                <w:rFonts w:hint="eastAsia"/>
                <w:szCs w:val="21"/>
              </w:rPr>
              <w:t>17</w:t>
            </w:r>
            <w:r w:rsidR="0086210D">
              <w:rPr>
                <w:rFonts w:hint="eastAsia"/>
                <w:szCs w:val="21"/>
              </w:rPr>
              <w:t>：</w:t>
            </w:r>
            <w:r w:rsidR="0086210D">
              <w:rPr>
                <w:rFonts w:hint="eastAsia"/>
                <w:szCs w:val="21"/>
              </w:rPr>
              <w:t>00</w:t>
            </w:r>
            <w:r w:rsidR="0086210D">
              <w:rPr>
                <w:rFonts w:hint="eastAsia"/>
                <w:szCs w:val="21"/>
              </w:rPr>
              <w:t>前</w:t>
            </w:r>
            <w:r w:rsidR="003E74C6" w:rsidRPr="001A05FF">
              <w:rPr>
                <w:szCs w:val="21"/>
              </w:rPr>
              <w:t>向结算业务部提交《网上认购资金划款申请表》（附件三）</w:t>
            </w:r>
            <w:r w:rsidR="000B4AAC">
              <w:rPr>
                <w:rFonts w:hint="eastAsia"/>
                <w:szCs w:val="21"/>
              </w:rPr>
              <w:t>。</w:t>
            </w:r>
          </w:p>
        </w:tc>
        <w:tc>
          <w:tcPr>
            <w:tcW w:w="1656" w:type="dxa"/>
            <w:shd w:val="clear" w:color="auto" w:fill="auto"/>
            <w:vAlign w:val="center"/>
          </w:tcPr>
          <w:p w:rsidR="003E74C6" w:rsidRPr="001A05FF" w:rsidRDefault="003E74C6" w:rsidP="00E34A8C">
            <w:pPr>
              <w:jc w:val="center"/>
              <w:rPr>
                <w:szCs w:val="21"/>
              </w:rPr>
            </w:pPr>
            <w:r w:rsidRPr="001A05FF">
              <w:rPr>
                <w:szCs w:val="21"/>
              </w:rPr>
              <w:t>发行人</w:t>
            </w:r>
          </w:p>
          <w:p w:rsidR="003E74C6" w:rsidRPr="001A05FF" w:rsidRDefault="003E74C6" w:rsidP="00E34A8C">
            <w:pPr>
              <w:jc w:val="center"/>
              <w:rPr>
                <w:szCs w:val="21"/>
              </w:rPr>
            </w:pPr>
            <w:r w:rsidRPr="001A05FF">
              <w:rPr>
                <w:szCs w:val="21"/>
              </w:rPr>
              <w:t>（或主承销商）</w:t>
            </w:r>
          </w:p>
        </w:tc>
        <w:tc>
          <w:tcPr>
            <w:tcW w:w="1087" w:type="dxa"/>
            <w:shd w:val="clear" w:color="auto" w:fill="auto"/>
            <w:vAlign w:val="center"/>
          </w:tcPr>
          <w:p w:rsidR="003E74C6" w:rsidRPr="001A05FF" w:rsidRDefault="003E74C6" w:rsidP="00E34A8C">
            <w:pPr>
              <w:jc w:val="center"/>
              <w:rPr>
                <w:b/>
                <w:i/>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6</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摇号</w:t>
            </w:r>
          </w:p>
        </w:tc>
        <w:tc>
          <w:tcPr>
            <w:tcW w:w="1209" w:type="dxa"/>
            <w:shd w:val="clear" w:color="auto" w:fill="auto"/>
            <w:vAlign w:val="center"/>
          </w:tcPr>
          <w:p w:rsidR="003E74C6" w:rsidRPr="001A05FF" w:rsidRDefault="003E74C6" w:rsidP="00E34A8C">
            <w:pPr>
              <w:jc w:val="center"/>
              <w:rPr>
                <w:szCs w:val="21"/>
              </w:rPr>
            </w:pPr>
            <w:r w:rsidRPr="001A05FF">
              <w:rPr>
                <w:szCs w:val="21"/>
              </w:rPr>
              <w:t>T+1</w:t>
            </w:r>
            <w:r w:rsidRPr="001A05FF">
              <w:rPr>
                <w:szCs w:val="21"/>
              </w:rPr>
              <w:t>日</w:t>
            </w:r>
          </w:p>
        </w:tc>
        <w:tc>
          <w:tcPr>
            <w:tcW w:w="3725" w:type="dxa"/>
            <w:shd w:val="clear" w:color="auto" w:fill="auto"/>
            <w:vAlign w:val="center"/>
          </w:tcPr>
          <w:p w:rsidR="003E74C6" w:rsidRPr="001A05FF" w:rsidRDefault="003E74C6" w:rsidP="00E34A8C">
            <w:pPr>
              <w:rPr>
                <w:szCs w:val="21"/>
              </w:rPr>
            </w:pPr>
            <w:r w:rsidRPr="001A05FF">
              <w:rPr>
                <w:szCs w:val="21"/>
              </w:rPr>
              <w:t xml:space="preserve">1. </w:t>
            </w:r>
            <w:r w:rsidRPr="001A05FF">
              <w:rPr>
                <w:szCs w:val="21"/>
              </w:rPr>
              <w:t>刊登</w:t>
            </w:r>
            <w:r w:rsidR="00AF75DF" w:rsidRPr="00A53326">
              <w:rPr>
                <w:szCs w:val="21"/>
              </w:rPr>
              <w:t>《网上发行中签率及网下发行初步结果公告》</w:t>
            </w:r>
            <w:r w:rsidRPr="001A05FF">
              <w:rPr>
                <w:szCs w:val="21"/>
              </w:rPr>
              <w:t>；</w:t>
            </w:r>
          </w:p>
          <w:p w:rsidR="003E74C6" w:rsidRPr="001A05FF" w:rsidRDefault="003E74C6" w:rsidP="0027485F">
            <w:pPr>
              <w:rPr>
                <w:szCs w:val="21"/>
              </w:rPr>
            </w:pPr>
            <w:r w:rsidRPr="001A05FF">
              <w:rPr>
                <w:szCs w:val="21"/>
              </w:rPr>
              <w:t xml:space="preserve">2. </w:t>
            </w:r>
            <w:r w:rsidR="00847691">
              <w:rPr>
                <w:rFonts w:hint="eastAsia"/>
                <w:szCs w:val="21"/>
              </w:rPr>
              <w:t>如超额申购，</w:t>
            </w:r>
            <w:r w:rsidRPr="001A05FF">
              <w:t>主承销商联系</w:t>
            </w:r>
            <w:r w:rsidR="0027485F">
              <w:rPr>
                <w:rFonts w:hint="eastAsia"/>
              </w:rPr>
              <w:t>信息公司</w:t>
            </w:r>
            <w:r w:rsidRPr="001A05FF">
              <w:t>组织摇号，上午</w:t>
            </w:r>
            <w:r w:rsidRPr="001A05FF">
              <w:t>10</w:t>
            </w:r>
            <w:r w:rsidRPr="001A05FF">
              <w:t>：</w:t>
            </w:r>
            <w:r w:rsidRPr="001A05FF">
              <w:t>30</w:t>
            </w:r>
            <w:r w:rsidRPr="001A05FF">
              <w:t>前将经公证的摇号结果送达</w:t>
            </w:r>
            <w:r w:rsidR="00D94C99">
              <w:rPr>
                <w:rFonts w:hint="eastAsia"/>
              </w:rPr>
              <w:t>固定收益部</w:t>
            </w:r>
            <w:r w:rsidRPr="001A05FF">
              <w:t>，同时通过</w:t>
            </w:r>
            <w:r w:rsidR="00D34707" w:rsidRPr="00D34707">
              <w:rPr>
                <w:rFonts w:hint="eastAsia"/>
              </w:rPr>
              <w:t>固定收益业务专区</w:t>
            </w:r>
            <w:r w:rsidRPr="001A05FF">
              <w:t>上传《可交换公司债券中签</w:t>
            </w:r>
            <w:r w:rsidR="00AF75DF">
              <w:rPr>
                <w:rFonts w:hint="eastAsia"/>
              </w:rPr>
              <w:t>号码</w:t>
            </w:r>
            <w:r w:rsidRPr="001A05FF">
              <w:t>公告》</w:t>
            </w:r>
            <w:r w:rsidR="00847691">
              <w:rPr>
                <w:rFonts w:hint="eastAsia"/>
              </w:rPr>
              <w:t>，</w:t>
            </w:r>
            <w:r w:rsidR="00847691" w:rsidRPr="003A43D5">
              <w:rPr>
                <w:rFonts w:hint="eastAsia"/>
              </w:rPr>
              <w:t>各证券公司营业部向投资者通知中签结果</w:t>
            </w:r>
            <w:r w:rsidR="000B4AAC">
              <w:rPr>
                <w:rFonts w:hint="eastAsia"/>
              </w:rPr>
              <w:t>。</w:t>
            </w:r>
          </w:p>
        </w:tc>
        <w:tc>
          <w:tcPr>
            <w:tcW w:w="1656" w:type="dxa"/>
            <w:shd w:val="clear" w:color="auto" w:fill="auto"/>
            <w:vAlign w:val="center"/>
          </w:tcPr>
          <w:p w:rsidR="003E74C6" w:rsidRPr="001A05FF" w:rsidRDefault="003E74C6" w:rsidP="00E34A8C">
            <w:pPr>
              <w:jc w:val="center"/>
              <w:rPr>
                <w:szCs w:val="21"/>
              </w:rPr>
            </w:pPr>
            <w:r w:rsidRPr="001A05FF">
              <w:rPr>
                <w:szCs w:val="21"/>
              </w:rPr>
              <w:t>发行人</w:t>
            </w:r>
          </w:p>
          <w:p w:rsidR="003278F3" w:rsidRDefault="003E74C6" w:rsidP="00E34A8C">
            <w:pPr>
              <w:jc w:val="center"/>
              <w:rPr>
                <w:szCs w:val="21"/>
              </w:rPr>
            </w:pPr>
            <w:r w:rsidRPr="001A05FF">
              <w:rPr>
                <w:szCs w:val="21"/>
              </w:rPr>
              <w:t>（或主承销商）</w:t>
            </w:r>
          </w:p>
          <w:p w:rsidR="003E74C6" w:rsidRPr="001A05FF" w:rsidRDefault="003E74C6" w:rsidP="0027485F">
            <w:pPr>
              <w:jc w:val="center"/>
              <w:rPr>
                <w:szCs w:val="21"/>
              </w:rPr>
            </w:pPr>
          </w:p>
        </w:tc>
        <w:tc>
          <w:tcPr>
            <w:tcW w:w="1087" w:type="dxa"/>
            <w:shd w:val="clear" w:color="auto" w:fill="auto"/>
            <w:vAlign w:val="center"/>
          </w:tcPr>
          <w:p w:rsidR="003E74C6" w:rsidRPr="001A05FF" w:rsidRDefault="003E74C6" w:rsidP="00E34A8C">
            <w:pPr>
              <w:jc w:val="center"/>
              <w:rPr>
                <w:b/>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7</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网上申购中签缴款</w:t>
            </w:r>
          </w:p>
        </w:tc>
        <w:tc>
          <w:tcPr>
            <w:tcW w:w="1209" w:type="dxa"/>
            <w:shd w:val="clear" w:color="auto" w:fill="auto"/>
            <w:vAlign w:val="center"/>
          </w:tcPr>
          <w:p w:rsidR="003E74C6" w:rsidRPr="001A05FF" w:rsidRDefault="003E74C6" w:rsidP="00E34A8C">
            <w:pPr>
              <w:jc w:val="center"/>
              <w:rPr>
                <w:szCs w:val="21"/>
              </w:rPr>
            </w:pPr>
            <w:r w:rsidRPr="001A05FF">
              <w:rPr>
                <w:szCs w:val="21"/>
              </w:rPr>
              <w:t>T+2</w:t>
            </w:r>
            <w:r w:rsidRPr="001A05FF">
              <w:rPr>
                <w:szCs w:val="21"/>
              </w:rPr>
              <w:t>日</w:t>
            </w:r>
          </w:p>
        </w:tc>
        <w:tc>
          <w:tcPr>
            <w:tcW w:w="3725" w:type="dxa"/>
            <w:shd w:val="clear" w:color="auto" w:fill="auto"/>
            <w:vAlign w:val="center"/>
          </w:tcPr>
          <w:p w:rsidR="003E74C6" w:rsidRPr="001A05FF" w:rsidRDefault="003E74C6" w:rsidP="00E34A8C">
            <w:pPr>
              <w:rPr>
                <w:szCs w:val="21"/>
              </w:rPr>
            </w:pPr>
            <w:r w:rsidRPr="001A05FF">
              <w:rPr>
                <w:szCs w:val="21"/>
              </w:rPr>
              <w:t>1.</w:t>
            </w:r>
            <w:r w:rsidRPr="001A05FF">
              <w:rPr>
                <w:szCs w:val="21"/>
              </w:rPr>
              <w:t>刊登《可交换公司债券中签</w:t>
            </w:r>
            <w:r w:rsidR="00AF75DF">
              <w:rPr>
                <w:rFonts w:hint="eastAsia"/>
                <w:szCs w:val="21"/>
              </w:rPr>
              <w:t>号码</w:t>
            </w:r>
            <w:r w:rsidRPr="001A05FF">
              <w:rPr>
                <w:szCs w:val="21"/>
              </w:rPr>
              <w:t>公告》；</w:t>
            </w:r>
          </w:p>
          <w:p w:rsidR="003E74C6" w:rsidRPr="001A05FF" w:rsidRDefault="003E74C6" w:rsidP="00E34A8C">
            <w:pPr>
              <w:rPr>
                <w:szCs w:val="21"/>
              </w:rPr>
            </w:pPr>
            <w:r w:rsidRPr="001A05FF">
              <w:rPr>
                <w:szCs w:val="21"/>
              </w:rPr>
              <w:t>2.</w:t>
            </w:r>
            <w:r w:rsidRPr="001A05FF">
              <w:rPr>
                <w:szCs w:val="21"/>
              </w:rPr>
              <w:t>网上申购中签的投资者按照中签数量缴款</w:t>
            </w:r>
            <w:r w:rsidR="00AF75DF">
              <w:rPr>
                <w:rFonts w:hint="eastAsia"/>
                <w:szCs w:val="21"/>
              </w:rPr>
              <w:t>。</w:t>
            </w:r>
          </w:p>
        </w:tc>
        <w:tc>
          <w:tcPr>
            <w:tcW w:w="1656" w:type="dxa"/>
            <w:shd w:val="clear" w:color="auto" w:fill="auto"/>
            <w:vAlign w:val="center"/>
          </w:tcPr>
          <w:p w:rsidR="003278F3" w:rsidRPr="001A05FF" w:rsidRDefault="003278F3" w:rsidP="003278F3">
            <w:pPr>
              <w:jc w:val="center"/>
              <w:rPr>
                <w:szCs w:val="21"/>
              </w:rPr>
            </w:pPr>
            <w:r w:rsidRPr="001A05FF">
              <w:rPr>
                <w:szCs w:val="21"/>
              </w:rPr>
              <w:t>发行人</w:t>
            </w:r>
          </w:p>
          <w:p w:rsidR="003278F3" w:rsidRDefault="003278F3" w:rsidP="003278F3">
            <w:pPr>
              <w:jc w:val="center"/>
              <w:rPr>
                <w:szCs w:val="21"/>
              </w:rPr>
            </w:pPr>
            <w:r w:rsidRPr="001A05FF">
              <w:rPr>
                <w:szCs w:val="21"/>
              </w:rPr>
              <w:t>（或主承销商）</w:t>
            </w:r>
          </w:p>
          <w:p w:rsidR="003E74C6" w:rsidRPr="001A05FF" w:rsidRDefault="00AF75DF" w:rsidP="00E34A8C">
            <w:pPr>
              <w:jc w:val="center"/>
              <w:rPr>
                <w:szCs w:val="21"/>
              </w:rPr>
            </w:pPr>
            <w:r>
              <w:rPr>
                <w:rFonts w:hint="eastAsia"/>
                <w:szCs w:val="21"/>
              </w:rPr>
              <w:t>结算参与人</w:t>
            </w:r>
          </w:p>
        </w:tc>
        <w:tc>
          <w:tcPr>
            <w:tcW w:w="1087" w:type="dxa"/>
            <w:shd w:val="clear" w:color="auto" w:fill="auto"/>
            <w:vAlign w:val="center"/>
          </w:tcPr>
          <w:p w:rsidR="003E74C6" w:rsidRPr="001A05FF" w:rsidRDefault="003E74C6" w:rsidP="00E34A8C">
            <w:pPr>
              <w:jc w:val="center"/>
              <w:rPr>
                <w:b/>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t>8</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确定发行结果</w:t>
            </w:r>
          </w:p>
        </w:tc>
        <w:tc>
          <w:tcPr>
            <w:tcW w:w="1209" w:type="dxa"/>
            <w:shd w:val="clear" w:color="auto" w:fill="auto"/>
            <w:vAlign w:val="center"/>
          </w:tcPr>
          <w:p w:rsidR="003E74C6" w:rsidRPr="001A05FF" w:rsidRDefault="003E74C6" w:rsidP="00E34A8C">
            <w:pPr>
              <w:jc w:val="center"/>
              <w:rPr>
                <w:szCs w:val="21"/>
              </w:rPr>
            </w:pPr>
            <w:r w:rsidRPr="001A05FF">
              <w:rPr>
                <w:szCs w:val="21"/>
              </w:rPr>
              <w:t>T+3</w:t>
            </w:r>
            <w:r w:rsidRPr="001A05FF">
              <w:rPr>
                <w:szCs w:val="21"/>
              </w:rPr>
              <w:t>日</w:t>
            </w:r>
          </w:p>
        </w:tc>
        <w:tc>
          <w:tcPr>
            <w:tcW w:w="3725" w:type="dxa"/>
            <w:shd w:val="clear" w:color="auto" w:fill="auto"/>
            <w:vAlign w:val="center"/>
          </w:tcPr>
          <w:p w:rsidR="003E74C6" w:rsidRDefault="00D41554" w:rsidP="00D41554">
            <w:pPr>
              <w:pStyle w:val="ab"/>
              <w:ind w:left="-7" w:firstLineChars="0" w:firstLine="0"/>
            </w:pPr>
            <w:r>
              <w:rPr>
                <w:rFonts w:hint="eastAsia"/>
              </w:rPr>
              <w:t xml:space="preserve">1. </w:t>
            </w:r>
            <w:r w:rsidR="00DA291D">
              <w:rPr>
                <w:rFonts w:hint="eastAsia"/>
              </w:rPr>
              <w:t>15</w:t>
            </w:r>
            <w:r w:rsidR="00DA291D">
              <w:rPr>
                <w:rFonts w:hint="eastAsia"/>
              </w:rPr>
              <w:t>：</w:t>
            </w:r>
            <w:r w:rsidR="00DA291D">
              <w:rPr>
                <w:rFonts w:hint="eastAsia"/>
              </w:rPr>
              <w:t>00</w:t>
            </w:r>
            <w:r w:rsidR="00DA291D">
              <w:rPr>
                <w:rFonts w:hint="eastAsia"/>
              </w:rPr>
              <w:t>前</w:t>
            </w:r>
            <w:r w:rsidR="003E74C6" w:rsidRPr="001A05FF">
              <w:t>结算参与人为未缴款投资者申报放弃认购；</w:t>
            </w:r>
          </w:p>
          <w:p w:rsidR="00847691" w:rsidRDefault="00D41554" w:rsidP="00D41554">
            <w:r>
              <w:rPr>
                <w:rFonts w:hint="eastAsia"/>
              </w:rPr>
              <w:t xml:space="preserve">2. </w:t>
            </w:r>
            <w:r w:rsidR="00847691" w:rsidRPr="003A43D5">
              <w:rPr>
                <w:rFonts w:hint="eastAsia"/>
              </w:rPr>
              <w:t>放弃认购的</w:t>
            </w:r>
            <w:r w:rsidR="001C7073">
              <w:rPr>
                <w:rFonts w:hint="eastAsia"/>
              </w:rPr>
              <w:t>可交换债</w:t>
            </w:r>
            <w:r w:rsidR="00847691" w:rsidRPr="003A43D5">
              <w:rPr>
                <w:rFonts w:hint="eastAsia"/>
              </w:rPr>
              <w:t>由主承销商负责包销</w:t>
            </w:r>
            <w:r w:rsidR="006F1E82">
              <w:rPr>
                <w:rFonts w:hint="eastAsia"/>
              </w:rPr>
              <w:t>，</w:t>
            </w:r>
            <w:r w:rsidR="00847691" w:rsidRPr="003A43D5">
              <w:rPr>
                <w:rFonts w:hint="eastAsia"/>
              </w:rPr>
              <w:t>或根据发行人和主承销商事先确定并披露的其他方式处理</w:t>
            </w:r>
            <w:r w:rsidR="00847691">
              <w:rPr>
                <w:rFonts w:hint="eastAsia"/>
              </w:rPr>
              <w:t>；</w:t>
            </w:r>
          </w:p>
          <w:p w:rsidR="006D7290" w:rsidRPr="001A05FF" w:rsidRDefault="00D41554" w:rsidP="00D41554">
            <w:r>
              <w:rPr>
                <w:rFonts w:hint="eastAsia"/>
              </w:rPr>
              <w:lastRenderedPageBreak/>
              <w:t xml:space="preserve">3. </w:t>
            </w:r>
            <w:r w:rsidR="006D7290" w:rsidRPr="006D7290">
              <w:rPr>
                <w:rFonts w:hint="eastAsia"/>
              </w:rPr>
              <w:t>16</w:t>
            </w:r>
            <w:r w:rsidR="006D7290" w:rsidRPr="006D7290">
              <w:rPr>
                <w:rFonts w:hint="eastAsia"/>
              </w:rPr>
              <w:t>：</w:t>
            </w:r>
            <w:r w:rsidR="006D7290" w:rsidRPr="006D7290">
              <w:rPr>
                <w:rFonts w:hint="eastAsia"/>
              </w:rPr>
              <w:t>00</w:t>
            </w:r>
            <w:r w:rsidR="006D7290" w:rsidRPr="006D7290">
              <w:rPr>
                <w:rFonts w:hint="eastAsia"/>
              </w:rPr>
              <w:t>按照</w:t>
            </w:r>
            <w:r w:rsidR="001C7073">
              <w:rPr>
                <w:rFonts w:hint="eastAsia"/>
              </w:rPr>
              <w:t>可交换债</w:t>
            </w:r>
            <w:r w:rsidR="006D7290" w:rsidRPr="006D7290">
              <w:rPr>
                <w:rFonts w:hint="eastAsia"/>
              </w:rPr>
              <w:t>中签结果和申报的放弃认购数据计算的实际应缴纳</w:t>
            </w:r>
            <w:r w:rsidR="001C7073">
              <w:rPr>
                <w:rFonts w:hint="eastAsia"/>
              </w:rPr>
              <w:t>可交换债</w:t>
            </w:r>
            <w:r w:rsidR="006D7290" w:rsidRPr="006D7290">
              <w:rPr>
                <w:rFonts w:hint="eastAsia"/>
              </w:rPr>
              <w:t>认购资金履行资金交收义务</w:t>
            </w:r>
            <w:r w:rsidR="006D7290">
              <w:rPr>
                <w:rFonts w:hint="eastAsia"/>
              </w:rPr>
              <w:t>；</w:t>
            </w:r>
          </w:p>
          <w:p w:rsidR="003E74C6" w:rsidRPr="001A05FF" w:rsidRDefault="00D41554" w:rsidP="00D41554">
            <w:pPr>
              <w:pStyle w:val="ab"/>
              <w:ind w:left="-7" w:firstLineChars="0" w:firstLine="0"/>
              <w:rPr>
                <w:kern w:val="0"/>
                <w:sz w:val="24"/>
              </w:rPr>
            </w:pPr>
            <w:r>
              <w:rPr>
                <w:rFonts w:hint="eastAsia"/>
              </w:rPr>
              <w:t xml:space="preserve">4. </w:t>
            </w:r>
            <w:r w:rsidR="003E74C6" w:rsidRPr="001A05FF">
              <w:t>发行人通过</w:t>
            </w:r>
            <w:r w:rsidR="00D34707" w:rsidRPr="00D34707">
              <w:rPr>
                <w:rFonts w:hint="eastAsia"/>
              </w:rPr>
              <w:t>固定收益业务专区</w:t>
            </w:r>
            <w:r w:rsidR="003E74C6" w:rsidRPr="001A05FF">
              <w:t>上传《可交换公司债券发行结果公告》</w:t>
            </w:r>
            <w:r w:rsidR="003E74C6" w:rsidRPr="001A05FF">
              <w:rPr>
                <w:kern w:val="0"/>
                <w:sz w:val="24"/>
              </w:rPr>
              <w:t xml:space="preserve"> </w:t>
            </w:r>
            <w:r w:rsidR="006D7290">
              <w:rPr>
                <w:rFonts w:hint="eastAsia"/>
                <w:kern w:val="0"/>
                <w:sz w:val="24"/>
              </w:rPr>
              <w:t>。</w:t>
            </w:r>
          </w:p>
        </w:tc>
        <w:tc>
          <w:tcPr>
            <w:tcW w:w="1656" w:type="dxa"/>
            <w:shd w:val="clear" w:color="auto" w:fill="auto"/>
            <w:vAlign w:val="center"/>
          </w:tcPr>
          <w:p w:rsidR="00EF602B" w:rsidRDefault="003278F3" w:rsidP="002E64C0">
            <w:pPr>
              <w:jc w:val="center"/>
              <w:rPr>
                <w:szCs w:val="21"/>
              </w:rPr>
            </w:pPr>
            <w:r>
              <w:rPr>
                <w:rFonts w:hint="eastAsia"/>
                <w:szCs w:val="21"/>
              </w:rPr>
              <w:lastRenderedPageBreak/>
              <w:t xml:space="preserve">  </w:t>
            </w:r>
            <w:r>
              <w:rPr>
                <w:rFonts w:hint="eastAsia"/>
                <w:szCs w:val="21"/>
              </w:rPr>
              <w:t>结算参与人</w:t>
            </w:r>
          </w:p>
          <w:p w:rsidR="002E64C0" w:rsidRPr="001A05FF" w:rsidRDefault="002E64C0" w:rsidP="002E64C0">
            <w:pPr>
              <w:jc w:val="center"/>
              <w:rPr>
                <w:szCs w:val="21"/>
              </w:rPr>
            </w:pPr>
            <w:r w:rsidRPr="001A05FF">
              <w:rPr>
                <w:szCs w:val="21"/>
              </w:rPr>
              <w:t>发行人</w:t>
            </w:r>
          </w:p>
          <w:p w:rsidR="003E74C6" w:rsidRPr="001A05FF" w:rsidRDefault="002E64C0" w:rsidP="002E64C0">
            <w:pPr>
              <w:jc w:val="center"/>
              <w:rPr>
                <w:szCs w:val="21"/>
              </w:rPr>
            </w:pPr>
            <w:r w:rsidRPr="001A05FF">
              <w:rPr>
                <w:szCs w:val="21"/>
              </w:rPr>
              <w:t>（或主承销商）</w:t>
            </w:r>
          </w:p>
        </w:tc>
        <w:tc>
          <w:tcPr>
            <w:tcW w:w="1087" w:type="dxa"/>
            <w:shd w:val="clear" w:color="auto" w:fill="auto"/>
            <w:vAlign w:val="center"/>
          </w:tcPr>
          <w:p w:rsidR="003E74C6" w:rsidRPr="001A05FF" w:rsidRDefault="003E74C6" w:rsidP="00E34A8C">
            <w:pPr>
              <w:jc w:val="center"/>
              <w:rPr>
                <w:b/>
                <w:szCs w:val="21"/>
              </w:rPr>
            </w:pPr>
          </w:p>
        </w:tc>
      </w:tr>
      <w:tr w:rsidR="003E74C6" w:rsidRPr="001A05FF" w:rsidTr="00AF75DF">
        <w:trPr>
          <w:jc w:val="center"/>
        </w:trPr>
        <w:tc>
          <w:tcPr>
            <w:tcW w:w="648" w:type="dxa"/>
            <w:shd w:val="clear" w:color="auto" w:fill="auto"/>
            <w:vAlign w:val="center"/>
          </w:tcPr>
          <w:p w:rsidR="003E74C6" w:rsidRPr="001A05FF" w:rsidRDefault="003E74C6" w:rsidP="00E34A8C">
            <w:pPr>
              <w:jc w:val="center"/>
              <w:rPr>
                <w:szCs w:val="21"/>
              </w:rPr>
            </w:pPr>
            <w:r w:rsidRPr="001A05FF">
              <w:rPr>
                <w:szCs w:val="21"/>
              </w:rPr>
              <w:lastRenderedPageBreak/>
              <w:t>9</w:t>
            </w:r>
          </w:p>
        </w:tc>
        <w:tc>
          <w:tcPr>
            <w:tcW w:w="1491" w:type="dxa"/>
            <w:shd w:val="clear" w:color="auto" w:fill="auto"/>
            <w:vAlign w:val="center"/>
          </w:tcPr>
          <w:p w:rsidR="003E74C6" w:rsidRPr="001A05FF" w:rsidRDefault="003E74C6" w:rsidP="00E34A8C">
            <w:pPr>
              <w:jc w:val="center"/>
              <w:rPr>
                <w:rFonts w:eastAsia="黑体"/>
                <w:b/>
                <w:bCs/>
                <w:szCs w:val="21"/>
              </w:rPr>
            </w:pPr>
            <w:r w:rsidRPr="001A05FF">
              <w:rPr>
                <w:rFonts w:eastAsia="黑体"/>
                <w:b/>
                <w:bCs/>
                <w:szCs w:val="21"/>
              </w:rPr>
              <w:t>发行结束</w:t>
            </w:r>
          </w:p>
        </w:tc>
        <w:tc>
          <w:tcPr>
            <w:tcW w:w="1209" w:type="dxa"/>
            <w:shd w:val="clear" w:color="auto" w:fill="auto"/>
            <w:vAlign w:val="center"/>
          </w:tcPr>
          <w:p w:rsidR="003E74C6" w:rsidRPr="001A05FF" w:rsidRDefault="003E74C6" w:rsidP="00E34A8C">
            <w:pPr>
              <w:jc w:val="center"/>
              <w:rPr>
                <w:szCs w:val="21"/>
              </w:rPr>
            </w:pPr>
            <w:r w:rsidRPr="001A05FF">
              <w:rPr>
                <w:szCs w:val="21"/>
              </w:rPr>
              <w:t>T+4</w:t>
            </w:r>
            <w:r w:rsidRPr="001A05FF">
              <w:rPr>
                <w:szCs w:val="21"/>
              </w:rPr>
              <w:t>日</w:t>
            </w:r>
          </w:p>
        </w:tc>
        <w:tc>
          <w:tcPr>
            <w:tcW w:w="3725" w:type="dxa"/>
            <w:shd w:val="clear" w:color="auto" w:fill="auto"/>
            <w:vAlign w:val="center"/>
          </w:tcPr>
          <w:p w:rsidR="003E74C6" w:rsidRPr="001A05FF" w:rsidRDefault="003E74C6" w:rsidP="00E34A8C">
            <w:pPr>
              <w:rPr>
                <w:szCs w:val="21"/>
              </w:rPr>
            </w:pPr>
            <w:r w:rsidRPr="001A05FF">
              <w:t>1.</w:t>
            </w:r>
            <w:r w:rsidRPr="001A05FF">
              <w:t>刊登《可交换公司债券发行结果公告》；</w:t>
            </w:r>
          </w:p>
          <w:p w:rsidR="003E74C6" w:rsidRPr="001A05FF" w:rsidRDefault="003E74C6" w:rsidP="00E34A8C">
            <w:pPr>
              <w:rPr>
                <w:szCs w:val="21"/>
              </w:rPr>
            </w:pPr>
            <w:r w:rsidRPr="001A05FF">
              <w:rPr>
                <w:szCs w:val="21"/>
              </w:rPr>
              <w:t>2.</w:t>
            </w:r>
            <w:r w:rsidRPr="001A05FF">
              <w:rPr>
                <w:szCs w:val="21"/>
              </w:rPr>
              <w:t>主承销商将从中国结算深圳分公司划来的募集资金划至发行人处</w:t>
            </w:r>
            <w:r w:rsidR="00EC4219">
              <w:rPr>
                <w:rFonts w:hint="eastAsia"/>
                <w:szCs w:val="21"/>
              </w:rPr>
              <w:t>。</w:t>
            </w:r>
          </w:p>
        </w:tc>
        <w:tc>
          <w:tcPr>
            <w:tcW w:w="1656" w:type="dxa"/>
            <w:shd w:val="clear" w:color="auto" w:fill="auto"/>
            <w:vAlign w:val="center"/>
          </w:tcPr>
          <w:p w:rsidR="003E74C6" w:rsidRPr="001A05FF" w:rsidRDefault="003E74C6" w:rsidP="00E34A8C">
            <w:pPr>
              <w:jc w:val="center"/>
              <w:rPr>
                <w:szCs w:val="21"/>
              </w:rPr>
            </w:pPr>
            <w:r w:rsidRPr="001A05FF">
              <w:rPr>
                <w:szCs w:val="21"/>
              </w:rPr>
              <w:t>发行人</w:t>
            </w:r>
          </w:p>
          <w:p w:rsidR="003E74C6" w:rsidRPr="001A05FF" w:rsidRDefault="003E74C6" w:rsidP="00E34A8C">
            <w:pPr>
              <w:jc w:val="center"/>
              <w:rPr>
                <w:szCs w:val="21"/>
              </w:rPr>
            </w:pPr>
            <w:r w:rsidRPr="001A05FF">
              <w:rPr>
                <w:szCs w:val="21"/>
              </w:rPr>
              <w:t>（或主承销商）</w:t>
            </w:r>
          </w:p>
        </w:tc>
        <w:tc>
          <w:tcPr>
            <w:tcW w:w="1087" w:type="dxa"/>
            <w:shd w:val="clear" w:color="auto" w:fill="auto"/>
          </w:tcPr>
          <w:p w:rsidR="003E74C6" w:rsidRPr="001A05FF" w:rsidRDefault="003E74C6" w:rsidP="00E34A8C">
            <w:pPr>
              <w:rPr>
                <w:rFonts w:eastAsia="黑体"/>
                <w:szCs w:val="21"/>
              </w:rPr>
            </w:pPr>
          </w:p>
        </w:tc>
      </w:tr>
    </w:tbl>
    <w:p w:rsidR="00D41554" w:rsidRDefault="00D41554" w:rsidP="00751133">
      <w:pPr>
        <w:ind w:leftChars="-270" w:left="-567"/>
        <w:rPr>
          <w:b/>
          <w:szCs w:val="21"/>
        </w:rPr>
      </w:pPr>
    </w:p>
    <w:p w:rsidR="00D41554" w:rsidRDefault="00D41554" w:rsidP="00D41554">
      <w:pPr>
        <w:rPr>
          <w:szCs w:val="21"/>
        </w:rPr>
      </w:pPr>
    </w:p>
    <w:p w:rsidR="008A2866" w:rsidRPr="00D41554" w:rsidRDefault="008A2866" w:rsidP="00D41554">
      <w:pPr>
        <w:rPr>
          <w:szCs w:val="21"/>
        </w:rPr>
        <w:sectPr w:rsidR="008A2866" w:rsidRPr="00D41554" w:rsidSect="00331076">
          <w:footerReference w:type="even" r:id="rId12"/>
          <w:footerReference w:type="default" r:id="rId13"/>
          <w:pgSz w:w="11906" w:h="16838"/>
          <w:pgMar w:top="1440" w:right="1800" w:bottom="1440" w:left="1800" w:header="851" w:footer="992" w:gutter="0"/>
          <w:cols w:space="425"/>
          <w:docGrid w:type="lines" w:linePitch="312"/>
        </w:sectPr>
      </w:pPr>
    </w:p>
    <w:p w:rsidR="003E74C6" w:rsidRPr="001A05FF" w:rsidRDefault="00675A2B" w:rsidP="003E74C6">
      <w:pPr>
        <w:rPr>
          <w:b/>
          <w:sz w:val="28"/>
          <w:szCs w:val="28"/>
        </w:rPr>
      </w:pPr>
      <w:r>
        <w:rPr>
          <w:b/>
          <w:sz w:val="28"/>
          <w:szCs w:val="28"/>
        </w:rPr>
        <w:lastRenderedPageBreak/>
        <w:t>附件二</w:t>
      </w:r>
      <w:r>
        <w:rPr>
          <w:rFonts w:hint="eastAsia"/>
          <w:b/>
          <w:sz w:val="28"/>
          <w:szCs w:val="28"/>
        </w:rPr>
        <w:t>：</w:t>
      </w:r>
    </w:p>
    <w:p w:rsidR="008A2866" w:rsidRPr="001A05FF" w:rsidRDefault="008A2866" w:rsidP="008A2866">
      <w:pPr>
        <w:tabs>
          <w:tab w:val="left" w:pos="6300"/>
        </w:tabs>
        <w:jc w:val="center"/>
        <w:rPr>
          <w:b/>
          <w:color w:val="000000"/>
          <w:sz w:val="28"/>
          <w:szCs w:val="21"/>
        </w:rPr>
      </w:pPr>
      <w:r w:rsidRPr="001A05FF">
        <w:rPr>
          <w:b/>
          <w:color w:val="000000"/>
          <w:sz w:val="28"/>
          <w:szCs w:val="21"/>
        </w:rPr>
        <w:t>关于通过深圳证券交易所交易系统</w:t>
      </w:r>
    </w:p>
    <w:p w:rsidR="008A2866" w:rsidRPr="001A05FF" w:rsidRDefault="008A2866" w:rsidP="008A2866">
      <w:pPr>
        <w:tabs>
          <w:tab w:val="left" w:pos="6300"/>
        </w:tabs>
        <w:jc w:val="center"/>
        <w:rPr>
          <w:b/>
          <w:color w:val="000000"/>
          <w:sz w:val="28"/>
          <w:szCs w:val="21"/>
        </w:rPr>
      </w:pPr>
      <w:r>
        <w:rPr>
          <w:rFonts w:hint="eastAsia"/>
          <w:b/>
          <w:color w:val="000000"/>
          <w:sz w:val="28"/>
          <w:szCs w:val="21"/>
        </w:rPr>
        <w:t>上网</w:t>
      </w:r>
      <w:r w:rsidRPr="001A05FF">
        <w:rPr>
          <w:b/>
          <w:color w:val="000000"/>
          <w:sz w:val="28"/>
          <w:szCs w:val="21"/>
        </w:rPr>
        <w:t>发行可交换公司债券的申请</w:t>
      </w:r>
    </w:p>
    <w:p w:rsidR="008A2866" w:rsidRPr="001A05FF" w:rsidRDefault="008A2866" w:rsidP="008A2866">
      <w:pPr>
        <w:spacing w:line="360" w:lineRule="auto"/>
        <w:rPr>
          <w:b/>
          <w:sz w:val="24"/>
        </w:rPr>
      </w:pPr>
      <w:r w:rsidRPr="001A05FF">
        <w:rPr>
          <w:b/>
          <w:sz w:val="24"/>
        </w:rPr>
        <w:t>深圳证券交易所：</w:t>
      </w:r>
    </w:p>
    <w:p w:rsidR="008A2866" w:rsidRPr="002357D9" w:rsidRDefault="008A2866" w:rsidP="008A2866">
      <w:pPr>
        <w:spacing w:line="360" w:lineRule="auto"/>
        <w:ind w:firstLine="555"/>
        <w:rPr>
          <w:rFonts w:asciiTheme="minorEastAsia" w:eastAsiaTheme="minorEastAsia" w:hAnsiTheme="minorEastAsia"/>
          <w:szCs w:val="21"/>
        </w:rPr>
      </w:pPr>
      <w:r w:rsidRPr="002357D9">
        <w:rPr>
          <w:rFonts w:asciiTheme="minorEastAsia" w:eastAsiaTheme="minorEastAsia" w:hAnsiTheme="minorEastAsia"/>
          <w:szCs w:val="21"/>
        </w:rPr>
        <w:t>××公司（以下简称</w:t>
      </w:r>
      <w:r w:rsidRPr="0019794D">
        <w:rPr>
          <w:rFonts w:ascii="方正仿宋简体" w:eastAsia="方正仿宋简体" w:hAnsiTheme="minorEastAsia" w:hint="eastAsia"/>
          <w:szCs w:val="21"/>
        </w:rPr>
        <w:t>“</w:t>
      </w:r>
      <w:r w:rsidRPr="002357D9">
        <w:rPr>
          <w:rFonts w:asciiTheme="minorEastAsia" w:eastAsiaTheme="minorEastAsia" w:hAnsiTheme="minorEastAsia"/>
          <w:szCs w:val="21"/>
        </w:rPr>
        <w:t>××××</w:t>
      </w:r>
      <w:r w:rsidRPr="0019794D">
        <w:rPr>
          <w:rFonts w:ascii="方正仿宋简体" w:eastAsia="方正仿宋简体" w:hAnsiTheme="minorEastAsia" w:hint="eastAsia"/>
          <w:szCs w:val="21"/>
        </w:rPr>
        <w:t>”</w:t>
      </w:r>
      <w:r w:rsidRPr="002357D9">
        <w:rPr>
          <w:rFonts w:asciiTheme="minorEastAsia" w:eastAsiaTheme="minorEastAsia" w:hAnsiTheme="minorEastAsia"/>
          <w:szCs w:val="21"/>
        </w:rPr>
        <w:t>）拟发行××亿元人民币可交换公司债券的申请已获中国证监会批准。为确保本次债券发行工作顺利进行，承销机构和发行人拟通过贵所的交易系统将××亿元人民币可交换公司债券网上面向社会公众投资者公开发行，及/或将××亿元人民币可交换公司债券网下面向特定投资者协议发行。</w:t>
      </w:r>
    </w:p>
    <w:p w:rsidR="008A2866" w:rsidRPr="002357D9" w:rsidRDefault="008A2866" w:rsidP="008A2866">
      <w:pPr>
        <w:spacing w:line="360" w:lineRule="auto"/>
        <w:ind w:firstLine="555"/>
        <w:rPr>
          <w:rFonts w:asciiTheme="minorEastAsia" w:eastAsiaTheme="minorEastAsia" w:hAnsiTheme="minorEastAsia"/>
          <w:szCs w:val="21"/>
        </w:rPr>
      </w:pPr>
      <w:r w:rsidRPr="002357D9">
        <w:rPr>
          <w:rFonts w:asciiTheme="minorEastAsia" w:eastAsiaTheme="minorEastAsia" w:hAnsiTheme="minorEastAsia"/>
          <w:szCs w:val="21"/>
        </w:rPr>
        <w:t>发行要素如下：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2093"/>
        <w:gridCol w:w="19"/>
        <w:gridCol w:w="2188"/>
        <w:gridCol w:w="2035"/>
      </w:tblGrid>
      <w:tr w:rsidR="008A2866" w:rsidRPr="002357D9" w:rsidTr="00DC61E6">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债券发行人名称</w:t>
            </w:r>
          </w:p>
        </w:tc>
        <w:tc>
          <w:tcPr>
            <w:tcW w:w="3717" w:type="pct"/>
            <w:gridSpan w:val="4"/>
            <w:vAlign w:val="center"/>
          </w:tcPr>
          <w:p w:rsidR="008A2866" w:rsidRPr="002357D9" w:rsidRDefault="008A2866" w:rsidP="00DC61E6"/>
        </w:tc>
      </w:tr>
      <w:tr w:rsidR="008A2866" w:rsidRPr="002357D9" w:rsidTr="00F872F5">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发行人联系人姓名</w:t>
            </w:r>
          </w:p>
        </w:tc>
        <w:tc>
          <w:tcPr>
            <w:tcW w:w="1228" w:type="pct"/>
            <w:vAlign w:val="center"/>
          </w:tcPr>
          <w:p w:rsidR="008A2866" w:rsidRPr="002357D9" w:rsidRDefault="008A2866" w:rsidP="00DC61E6"/>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发行人联系人手机</w:t>
            </w:r>
          </w:p>
        </w:tc>
        <w:tc>
          <w:tcPr>
            <w:tcW w:w="1194" w:type="pct"/>
            <w:vAlign w:val="center"/>
          </w:tcPr>
          <w:p w:rsidR="008A2866" w:rsidRPr="002357D9" w:rsidRDefault="008A2866" w:rsidP="00DC61E6"/>
        </w:tc>
      </w:tr>
      <w:tr w:rsidR="008A2866" w:rsidRPr="002357D9" w:rsidTr="00DC61E6">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承销商名称</w:t>
            </w:r>
          </w:p>
        </w:tc>
        <w:tc>
          <w:tcPr>
            <w:tcW w:w="3717" w:type="pct"/>
            <w:gridSpan w:val="4"/>
            <w:vAlign w:val="center"/>
          </w:tcPr>
          <w:p w:rsidR="008A2866" w:rsidRPr="002357D9" w:rsidRDefault="008A2866" w:rsidP="00DC61E6"/>
        </w:tc>
      </w:tr>
      <w:tr w:rsidR="008A2866" w:rsidRPr="002357D9" w:rsidTr="00F872F5">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承销商联系人</w:t>
            </w:r>
          </w:p>
        </w:tc>
        <w:tc>
          <w:tcPr>
            <w:tcW w:w="1228"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承销商区号</w:t>
            </w:r>
          </w:p>
        </w:tc>
        <w:tc>
          <w:tcPr>
            <w:tcW w:w="1194"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承销商电话</w:t>
            </w:r>
          </w:p>
        </w:tc>
        <w:tc>
          <w:tcPr>
            <w:tcW w:w="1228"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承销商传真</w:t>
            </w:r>
          </w:p>
        </w:tc>
        <w:tc>
          <w:tcPr>
            <w:tcW w:w="1194"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404"/>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承销商手机</w:t>
            </w:r>
          </w:p>
        </w:tc>
        <w:tc>
          <w:tcPr>
            <w:tcW w:w="1228"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承销商电子邮箱</w:t>
            </w:r>
          </w:p>
        </w:tc>
        <w:tc>
          <w:tcPr>
            <w:tcW w:w="1194"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791227" w:rsidRPr="002357D9" w:rsidTr="00F872F5">
        <w:trPr>
          <w:cantSplit/>
          <w:trHeight w:val="404"/>
          <w:jc w:val="center"/>
        </w:trPr>
        <w:tc>
          <w:tcPr>
            <w:tcW w:w="1283" w:type="pct"/>
            <w:vAlign w:val="center"/>
          </w:tcPr>
          <w:p w:rsidR="00791227" w:rsidRPr="002357D9" w:rsidRDefault="00791227" w:rsidP="00791227">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债券</w:t>
            </w:r>
            <w:r>
              <w:rPr>
                <w:rFonts w:asciiTheme="minorEastAsia" w:eastAsiaTheme="minorEastAsia" w:hAnsiTheme="minorEastAsia" w:hint="eastAsia"/>
                <w:szCs w:val="21"/>
              </w:rPr>
              <w:t>全</w:t>
            </w:r>
            <w:r w:rsidRPr="002357D9">
              <w:rPr>
                <w:rFonts w:asciiTheme="minorEastAsia" w:eastAsiaTheme="minorEastAsia" w:hAnsiTheme="minorEastAsia" w:hint="eastAsia"/>
                <w:szCs w:val="21"/>
              </w:rPr>
              <w:t>称</w:t>
            </w:r>
          </w:p>
        </w:tc>
        <w:tc>
          <w:tcPr>
            <w:tcW w:w="1239" w:type="pct"/>
            <w:gridSpan w:val="2"/>
            <w:vAlign w:val="center"/>
          </w:tcPr>
          <w:p w:rsidR="00791227" w:rsidRPr="002357D9" w:rsidRDefault="00791227" w:rsidP="00DC61E6"/>
        </w:tc>
        <w:tc>
          <w:tcPr>
            <w:tcW w:w="1284" w:type="pct"/>
            <w:vAlign w:val="center"/>
          </w:tcPr>
          <w:p w:rsidR="00791227" w:rsidRPr="002357D9" w:rsidRDefault="00791227" w:rsidP="00DC61E6">
            <w:r>
              <w:rPr>
                <w:rFonts w:hint="eastAsia"/>
              </w:rPr>
              <w:t>债券简称</w:t>
            </w:r>
          </w:p>
        </w:tc>
        <w:tc>
          <w:tcPr>
            <w:tcW w:w="1194" w:type="pct"/>
            <w:vAlign w:val="center"/>
          </w:tcPr>
          <w:p w:rsidR="00791227" w:rsidRPr="002357D9" w:rsidRDefault="00791227" w:rsidP="00DC61E6"/>
        </w:tc>
      </w:tr>
      <w:tr w:rsidR="008A2866" w:rsidRPr="002357D9" w:rsidTr="00F872F5">
        <w:trPr>
          <w:cantSplit/>
          <w:trHeight w:val="297"/>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债券期限</w:t>
            </w:r>
          </w:p>
        </w:tc>
        <w:tc>
          <w:tcPr>
            <w:tcW w:w="1228" w:type="pct"/>
            <w:vAlign w:val="center"/>
          </w:tcPr>
          <w:p w:rsidR="008A2866" w:rsidRPr="002357D9" w:rsidRDefault="008A2866" w:rsidP="00DC61E6"/>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发行价格</w:t>
            </w:r>
          </w:p>
        </w:tc>
        <w:tc>
          <w:tcPr>
            <w:tcW w:w="1194"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297"/>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发行总量</w:t>
            </w:r>
          </w:p>
        </w:tc>
        <w:tc>
          <w:tcPr>
            <w:tcW w:w="1228"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债券面值</w:t>
            </w:r>
          </w:p>
        </w:tc>
        <w:tc>
          <w:tcPr>
            <w:tcW w:w="1194"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317"/>
          <w:jc w:val="center"/>
        </w:trPr>
        <w:tc>
          <w:tcPr>
            <w:tcW w:w="1283"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网上发行总量</w:t>
            </w:r>
            <w:r w:rsidR="00BB0A4F">
              <w:rPr>
                <w:rFonts w:asciiTheme="minorEastAsia" w:eastAsiaTheme="minorEastAsia" w:hAnsiTheme="minorEastAsia" w:hint="eastAsia"/>
                <w:szCs w:val="21"/>
              </w:rPr>
              <w:t>（亿元</w:t>
            </w:r>
            <w:r w:rsidR="00F872F5">
              <w:rPr>
                <w:rFonts w:asciiTheme="minorEastAsia" w:eastAsiaTheme="minorEastAsia" w:hAnsiTheme="minorEastAsia"/>
                <w:szCs w:val="21"/>
              </w:rPr>
              <w:t>）</w:t>
            </w:r>
          </w:p>
        </w:tc>
        <w:tc>
          <w:tcPr>
            <w:tcW w:w="1228" w:type="pct"/>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295" w:type="pct"/>
            <w:gridSpan w:val="2"/>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网下发行总量</w:t>
            </w:r>
            <w:r w:rsidR="00F872F5">
              <w:rPr>
                <w:rFonts w:asciiTheme="minorEastAsia" w:eastAsiaTheme="minorEastAsia" w:hAnsiTheme="minorEastAsia" w:hint="eastAsia"/>
                <w:szCs w:val="21"/>
              </w:rPr>
              <w:t>（亿元</w:t>
            </w:r>
            <w:r w:rsidR="00F872F5">
              <w:rPr>
                <w:rFonts w:asciiTheme="minorEastAsia" w:eastAsiaTheme="minorEastAsia" w:hAnsiTheme="minorEastAsia"/>
                <w:szCs w:val="21"/>
              </w:rPr>
              <w:t>）</w:t>
            </w:r>
          </w:p>
        </w:tc>
        <w:tc>
          <w:tcPr>
            <w:tcW w:w="1194" w:type="pct"/>
            <w:vAlign w:val="center"/>
          </w:tcPr>
          <w:p w:rsidR="008A2866" w:rsidRPr="002357D9" w:rsidRDefault="008A2866" w:rsidP="00DC61E6"/>
        </w:tc>
      </w:tr>
      <w:tr w:rsidR="008A2866" w:rsidRPr="002357D9" w:rsidTr="00F872F5">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网上申购日期（T日）</w:t>
            </w:r>
          </w:p>
        </w:tc>
        <w:tc>
          <w:tcPr>
            <w:tcW w:w="1228" w:type="pct"/>
            <w:tcBorders>
              <w:bottom w:val="single" w:sz="4" w:space="0" w:color="auto"/>
            </w:tcBorders>
            <w:vAlign w:val="center"/>
          </w:tcPr>
          <w:p w:rsidR="008A2866" w:rsidRPr="002357D9" w:rsidRDefault="008A2866" w:rsidP="00DC61E6">
            <w:pPr>
              <w:adjustRightInd w:val="0"/>
              <w:snapToGrid w:val="0"/>
              <w:spacing w:beforeLines="30" w:before="93" w:afterLines="30" w:after="93"/>
              <w:rPr>
                <w:rFonts w:asciiTheme="minorEastAsia" w:eastAsiaTheme="minorEastAsia" w:hAnsiTheme="minorEastAsia"/>
                <w:szCs w:val="21"/>
              </w:rPr>
            </w:pPr>
          </w:p>
        </w:tc>
        <w:tc>
          <w:tcPr>
            <w:tcW w:w="1295" w:type="pct"/>
            <w:gridSpan w:val="2"/>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申购数量</w:t>
            </w:r>
          </w:p>
        </w:tc>
        <w:tc>
          <w:tcPr>
            <w:tcW w:w="1194"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张</w:t>
            </w:r>
          </w:p>
        </w:tc>
      </w:tr>
      <w:tr w:rsidR="008A2866" w:rsidRPr="002357D9" w:rsidTr="00F872F5">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申购基数</w:t>
            </w:r>
          </w:p>
        </w:tc>
        <w:tc>
          <w:tcPr>
            <w:tcW w:w="1228" w:type="pct"/>
            <w:tcBorders>
              <w:bottom w:val="single" w:sz="4" w:space="0" w:color="auto"/>
            </w:tcBorders>
            <w:vAlign w:val="center"/>
          </w:tcPr>
          <w:p w:rsidR="008A2866" w:rsidRPr="002357D9" w:rsidRDefault="008A2866" w:rsidP="00DC61E6">
            <w:pPr>
              <w:adjustRightInd w:val="0"/>
              <w:snapToGrid w:val="0"/>
              <w:spacing w:beforeLines="30" w:before="93" w:afterLines="30" w:after="93"/>
              <w:rPr>
                <w:rFonts w:ascii="宋体" w:hAnsi="宋体"/>
                <w:szCs w:val="21"/>
              </w:rPr>
            </w:pPr>
            <w:r w:rsidRPr="002357D9">
              <w:rPr>
                <w:rFonts w:ascii="宋体" w:hAnsi="宋体" w:hint="eastAsia"/>
                <w:szCs w:val="21"/>
              </w:rPr>
              <w:t>张</w:t>
            </w:r>
          </w:p>
        </w:tc>
        <w:tc>
          <w:tcPr>
            <w:tcW w:w="1295" w:type="pct"/>
            <w:gridSpan w:val="2"/>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申购上限</w:t>
            </w:r>
          </w:p>
        </w:tc>
        <w:tc>
          <w:tcPr>
            <w:tcW w:w="1194"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张</w:t>
            </w:r>
          </w:p>
        </w:tc>
      </w:tr>
      <w:tr w:rsidR="008A2866" w:rsidRPr="002357D9" w:rsidTr="00F872F5">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标的股票简称</w:t>
            </w:r>
          </w:p>
        </w:tc>
        <w:tc>
          <w:tcPr>
            <w:tcW w:w="1228" w:type="pct"/>
            <w:tcBorders>
              <w:bottom w:val="single" w:sz="4" w:space="0" w:color="auto"/>
            </w:tcBorders>
            <w:vAlign w:val="center"/>
          </w:tcPr>
          <w:p w:rsidR="008A2866" w:rsidRPr="002357D9" w:rsidRDefault="008A2866" w:rsidP="00DC61E6">
            <w:pPr>
              <w:adjustRightInd w:val="0"/>
              <w:snapToGrid w:val="0"/>
              <w:spacing w:beforeLines="30" w:before="93" w:afterLines="30" w:after="93"/>
              <w:rPr>
                <w:rFonts w:ascii="宋体" w:hAnsi="宋体"/>
                <w:szCs w:val="21"/>
              </w:rPr>
            </w:pPr>
          </w:p>
        </w:tc>
        <w:tc>
          <w:tcPr>
            <w:tcW w:w="1295" w:type="pct"/>
            <w:gridSpan w:val="2"/>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标的股票代码</w:t>
            </w:r>
          </w:p>
        </w:tc>
        <w:tc>
          <w:tcPr>
            <w:tcW w:w="1194"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预备用于交换的股票数量</w:t>
            </w:r>
          </w:p>
        </w:tc>
        <w:tc>
          <w:tcPr>
            <w:tcW w:w="1228" w:type="pct"/>
            <w:tcBorders>
              <w:bottom w:val="single" w:sz="4" w:space="0" w:color="auto"/>
            </w:tcBorders>
            <w:vAlign w:val="center"/>
          </w:tcPr>
          <w:p w:rsidR="008A2866" w:rsidRPr="002357D9" w:rsidRDefault="008A2866" w:rsidP="00DC61E6">
            <w:pPr>
              <w:adjustRightInd w:val="0"/>
              <w:snapToGrid w:val="0"/>
              <w:spacing w:beforeLines="30" w:before="93" w:afterLines="30" w:after="93"/>
              <w:rPr>
                <w:rFonts w:ascii="宋体" w:hAnsi="宋体"/>
                <w:szCs w:val="21"/>
              </w:rPr>
            </w:pPr>
            <w:r w:rsidRPr="002357D9">
              <w:rPr>
                <w:rFonts w:asciiTheme="minorEastAsia" w:eastAsiaTheme="minorEastAsia" w:hAnsiTheme="minorEastAsia" w:hint="eastAsia"/>
                <w:szCs w:val="21"/>
              </w:rPr>
              <w:t>股</w:t>
            </w:r>
          </w:p>
        </w:tc>
        <w:tc>
          <w:tcPr>
            <w:tcW w:w="1295" w:type="pct"/>
            <w:gridSpan w:val="2"/>
            <w:tcBorders>
              <w:bottom w:val="single" w:sz="4" w:space="0" w:color="auto"/>
            </w:tcBorders>
            <w:shd w:val="clear" w:color="auto" w:fill="auto"/>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c>
          <w:tcPr>
            <w:tcW w:w="1194" w:type="pct"/>
            <w:tcBorders>
              <w:bottom w:val="single" w:sz="4" w:space="0" w:color="auto"/>
            </w:tcBorders>
            <w:shd w:val="clear" w:color="auto" w:fill="auto"/>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F872F5">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主承销商自营席位号</w:t>
            </w:r>
          </w:p>
        </w:tc>
        <w:tc>
          <w:tcPr>
            <w:tcW w:w="1228" w:type="pct"/>
            <w:tcBorders>
              <w:bottom w:val="single" w:sz="4" w:space="0" w:color="auto"/>
            </w:tcBorders>
            <w:vAlign w:val="center"/>
          </w:tcPr>
          <w:p w:rsidR="008A2866" w:rsidRPr="002357D9" w:rsidRDefault="008A2866" w:rsidP="00DC61E6">
            <w:pPr>
              <w:adjustRightInd w:val="0"/>
              <w:snapToGrid w:val="0"/>
              <w:spacing w:beforeLines="30" w:before="93" w:afterLines="30" w:after="93"/>
              <w:rPr>
                <w:rFonts w:asciiTheme="minorEastAsia" w:eastAsiaTheme="minorEastAsia" w:hAnsiTheme="minorEastAsia"/>
                <w:szCs w:val="21"/>
              </w:rPr>
            </w:pPr>
          </w:p>
        </w:tc>
        <w:tc>
          <w:tcPr>
            <w:tcW w:w="1295" w:type="pct"/>
            <w:gridSpan w:val="2"/>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自营资金结算备付金账号</w:t>
            </w:r>
          </w:p>
        </w:tc>
        <w:tc>
          <w:tcPr>
            <w:tcW w:w="1194"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DC61E6">
        <w:trPr>
          <w:cantSplit/>
          <w:trHeight w:val="340"/>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换股条款</w:t>
            </w:r>
          </w:p>
        </w:tc>
        <w:tc>
          <w:tcPr>
            <w:tcW w:w="3717" w:type="pct"/>
            <w:gridSpan w:val="4"/>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r w:rsidR="008A2866" w:rsidRPr="002357D9" w:rsidTr="00DC61E6">
        <w:trPr>
          <w:cantSplit/>
          <w:trHeight w:val="482"/>
          <w:jc w:val="center"/>
        </w:trPr>
        <w:tc>
          <w:tcPr>
            <w:tcW w:w="1283" w:type="pct"/>
            <w:tcBorders>
              <w:bottom w:val="single" w:sz="4" w:space="0" w:color="auto"/>
            </w:tcBorders>
            <w:vAlign w:val="center"/>
          </w:tcPr>
          <w:p w:rsidR="008A2866" w:rsidRPr="002357D9"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债券选择权条款</w:t>
            </w:r>
          </w:p>
        </w:tc>
        <w:tc>
          <w:tcPr>
            <w:tcW w:w="3717" w:type="pct"/>
            <w:gridSpan w:val="4"/>
            <w:tcBorders>
              <w:bottom w:val="single" w:sz="4" w:space="0" w:color="auto"/>
            </w:tcBorders>
            <w:vAlign w:val="center"/>
          </w:tcPr>
          <w:p w:rsidR="008A2866" w:rsidRPr="002357D9" w:rsidRDefault="008A2866" w:rsidP="00DC61E6"/>
        </w:tc>
      </w:tr>
      <w:tr w:rsidR="008A2866" w:rsidRPr="00760284" w:rsidTr="00DC61E6">
        <w:trPr>
          <w:cantSplit/>
          <w:trHeight w:val="482"/>
          <w:jc w:val="center"/>
        </w:trPr>
        <w:tc>
          <w:tcPr>
            <w:tcW w:w="1283" w:type="pct"/>
            <w:tcBorders>
              <w:bottom w:val="single" w:sz="4" w:space="0" w:color="auto"/>
            </w:tcBorders>
            <w:vAlign w:val="center"/>
          </w:tcPr>
          <w:p w:rsidR="008A2866" w:rsidRPr="008031D6" w:rsidRDefault="008A2866" w:rsidP="00DC61E6">
            <w:pPr>
              <w:adjustRightInd w:val="0"/>
              <w:snapToGrid w:val="0"/>
              <w:spacing w:beforeLines="30" w:before="93" w:afterLines="30" w:after="93"/>
              <w:jc w:val="left"/>
              <w:rPr>
                <w:rFonts w:asciiTheme="minorEastAsia" w:eastAsiaTheme="minorEastAsia" w:hAnsiTheme="minorEastAsia"/>
                <w:szCs w:val="21"/>
              </w:rPr>
            </w:pPr>
            <w:r w:rsidRPr="002357D9">
              <w:rPr>
                <w:rFonts w:asciiTheme="minorEastAsia" w:eastAsiaTheme="minorEastAsia" w:hAnsiTheme="minorEastAsia" w:hint="eastAsia"/>
                <w:szCs w:val="21"/>
              </w:rPr>
              <w:t>提前兑付条款</w:t>
            </w:r>
          </w:p>
        </w:tc>
        <w:tc>
          <w:tcPr>
            <w:tcW w:w="3717" w:type="pct"/>
            <w:gridSpan w:val="4"/>
            <w:tcBorders>
              <w:bottom w:val="single" w:sz="4" w:space="0" w:color="auto"/>
            </w:tcBorders>
            <w:vAlign w:val="center"/>
          </w:tcPr>
          <w:p w:rsidR="008A2866" w:rsidRPr="00760284" w:rsidRDefault="008A2866" w:rsidP="00DC61E6">
            <w:pPr>
              <w:adjustRightInd w:val="0"/>
              <w:snapToGrid w:val="0"/>
              <w:spacing w:beforeLines="30" w:before="93" w:afterLines="30" w:after="93"/>
              <w:jc w:val="left"/>
              <w:rPr>
                <w:rFonts w:asciiTheme="minorEastAsia" w:eastAsiaTheme="minorEastAsia" w:hAnsiTheme="minorEastAsia"/>
                <w:szCs w:val="21"/>
              </w:rPr>
            </w:pPr>
          </w:p>
        </w:tc>
      </w:tr>
    </w:tbl>
    <w:p w:rsidR="008A2866" w:rsidRPr="001A05FF" w:rsidRDefault="008A2866" w:rsidP="008A2866">
      <w:pPr>
        <w:spacing w:line="360" w:lineRule="auto"/>
        <w:rPr>
          <w:bCs/>
          <w:color w:val="000000"/>
          <w:sz w:val="24"/>
        </w:rPr>
      </w:pPr>
    </w:p>
    <w:p w:rsidR="008A2866" w:rsidRPr="001A05FF" w:rsidRDefault="008A2866" w:rsidP="008A2866">
      <w:pPr>
        <w:spacing w:line="360" w:lineRule="auto"/>
        <w:ind w:firstLine="555"/>
        <w:rPr>
          <w:bCs/>
          <w:color w:val="000000"/>
          <w:sz w:val="24"/>
        </w:rPr>
      </w:pPr>
    </w:p>
    <w:p w:rsidR="008A2866" w:rsidRPr="001A05FF" w:rsidRDefault="009E7B6D" w:rsidP="008A2866">
      <w:pPr>
        <w:spacing w:line="360" w:lineRule="auto"/>
        <w:ind w:firstLine="555"/>
        <w:rPr>
          <w:bCs/>
          <w:color w:val="000000"/>
          <w:sz w:val="24"/>
        </w:rPr>
      </w:pPr>
      <w:r>
        <w:rPr>
          <w:bCs/>
          <w:color w:val="000000"/>
          <w:sz w:val="24"/>
        </w:rPr>
        <w:t>特此申请</w:t>
      </w:r>
    </w:p>
    <w:p w:rsidR="008A2866" w:rsidRPr="001A05FF" w:rsidRDefault="008A2866" w:rsidP="008A2866">
      <w:pPr>
        <w:spacing w:line="360" w:lineRule="auto"/>
        <w:ind w:firstLineChars="1950" w:firstLine="4680"/>
        <w:rPr>
          <w:bCs/>
          <w:color w:val="000000"/>
          <w:sz w:val="24"/>
        </w:rPr>
      </w:pPr>
    </w:p>
    <w:p w:rsidR="008A2866" w:rsidRPr="001A05FF" w:rsidRDefault="008A2866" w:rsidP="008A2866">
      <w:pPr>
        <w:spacing w:line="360" w:lineRule="auto"/>
        <w:ind w:firstLineChars="1950" w:firstLine="4680"/>
        <w:rPr>
          <w:bCs/>
          <w:color w:val="000000"/>
          <w:sz w:val="24"/>
        </w:rPr>
      </w:pPr>
    </w:p>
    <w:p w:rsidR="008A2866" w:rsidRPr="001A05FF" w:rsidRDefault="008A2866" w:rsidP="008A2866">
      <w:pPr>
        <w:spacing w:line="360" w:lineRule="auto"/>
        <w:ind w:firstLineChars="1950" w:firstLine="4680"/>
        <w:rPr>
          <w:bCs/>
          <w:color w:val="000000"/>
          <w:sz w:val="24"/>
        </w:rPr>
      </w:pPr>
    </w:p>
    <w:p w:rsidR="008A2866" w:rsidRPr="001A05FF" w:rsidRDefault="008A2866" w:rsidP="008A2866">
      <w:pPr>
        <w:spacing w:line="360" w:lineRule="auto"/>
        <w:ind w:firstLineChars="1950" w:firstLine="4680"/>
        <w:rPr>
          <w:bCs/>
          <w:color w:val="000000"/>
          <w:sz w:val="24"/>
        </w:rPr>
      </w:pPr>
      <w:r w:rsidRPr="001A05FF">
        <w:rPr>
          <w:bCs/>
          <w:color w:val="000000"/>
          <w:sz w:val="24"/>
        </w:rPr>
        <w:t>发行人：（盖章）</w:t>
      </w:r>
    </w:p>
    <w:p w:rsidR="008A2866" w:rsidRPr="001A05FF" w:rsidRDefault="008A2866" w:rsidP="008A2866">
      <w:pPr>
        <w:spacing w:line="360" w:lineRule="auto"/>
        <w:ind w:firstLineChars="1930" w:firstLine="4632"/>
        <w:rPr>
          <w:bCs/>
          <w:color w:val="000000"/>
          <w:sz w:val="24"/>
        </w:rPr>
      </w:pPr>
      <w:r w:rsidRPr="001A05FF">
        <w:rPr>
          <w:bCs/>
          <w:color w:val="000000"/>
          <w:sz w:val="24"/>
        </w:rPr>
        <w:t>承销机构（承销商）：（盖章）</w:t>
      </w:r>
    </w:p>
    <w:p w:rsidR="008A2866" w:rsidRPr="001A05FF" w:rsidRDefault="008A2866" w:rsidP="008A2866">
      <w:pPr>
        <w:snapToGrid w:val="0"/>
        <w:spacing w:line="360" w:lineRule="auto"/>
        <w:ind w:firstLineChars="2200" w:firstLine="5280"/>
        <w:rPr>
          <w:bCs/>
          <w:color w:val="000000"/>
          <w:sz w:val="24"/>
        </w:rPr>
      </w:pPr>
      <w:r w:rsidRPr="001A05FF">
        <w:rPr>
          <w:bCs/>
          <w:color w:val="000000"/>
          <w:sz w:val="24"/>
        </w:rPr>
        <w:t>年</w:t>
      </w:r>
      <w:r>
        <w:rPr>
          <w:rFonts w:hint="eastAsia"/>
          <w:bCs/>
          <w:color w:val="000000"/>
          <w:sz w:val="24"/>
        </w:rPr>
        <w:t xml:space="preserve">    </w:t>
      </w:r>
      <w:r w:rsidRPr="001A05FF">
        <w:rPr>
          <w:bCs/>
          <w:color w:val="000000"/>
          <w:sz w:val="24"/>
        </w:rPr>
        <w:t>月</w:t>
      </w:r>
      <w:r>
        <w:rPr>
          <w:rFonts w:hint="eastAsia"/>
          <w:bCs/>
          <w:color w:val="000000"/>
          <w:sz w:val="24"/>
        </w:rPr>
        <w:t xml:space="preserve">   </w:t>
      </w:r>
      <w:r w:rsidRPr="001A05FF">
        <w:rPr>
          <w:bCs/>
          <w:color w:val="000000"/>
          <w:sz w:val="24"/>
        </w:rPr>
        <w:t>日</w:t>
      </w:r>
    </w:p>
    <w:p w:rsidR="00AC72BD" w:rsidRPr="001A05FF" w:rsidRDefault="00AC72BD" w:rsidP="00AC72BD">
      <w:pPr>
        <w:jc w:val="left"/>
        <w:rPr>
          <w:bCs/>
          <w:color w:val="000000"/>
          <w:sz w:val="24"/>
        </w:rPr>
      </w:pPr>
    </w:p>
    <w:p w:rsidR="003E74C6" w:rsidRPr="001A05FF" w:rsidRDefault="003E74C6" w:rsidP="001A05FF">
      <w:pPr>
        <w:rPr>
          <w:b/>
        </w:rPr>
      </w:pPr>
    </w:p>
    <w:p w:rsidR="003E74C6" w:rsidRPr="001A05FF" w:rsidRDefault="003E74C6" w:rsidP="003E74C6">
      <w:pPr>
        <w:rPr>
          <w:b/>
          <w:sz w:val="28"/>
          <w:szCs w:val="28"/>
        </w:rPr>
      </w:pPr>
      <w:r w:rsidRPr="001A05FF">
        <w:rPr>
          <w:b/>
          <w:sz w:val="28"/>
          <w:szCs w:val="28"/>
        </w:rPr>
        <w:br w:type="page"/>
      </w:r>
      <w:r w:rsidRPr="001A05FF">
        <w:rPr>
          <w:b/>
          <w:sz w:val="28"/>
          <w:szCs w:val="28"/>
        </w:rPr>
        <w:lastRenderedPageBreak/>
        <w:t>附件三：</w:t>
      </w:r>
    </w:p>
    <w:p w:rsidR="00355A62" w:rsidRPr="00355A62" w:rsidRDefault="00355A62" w:rsidP="00355A62">
      <w:pPr>
        <w:tabs>
          <w:tab w:val="left" w:pos="6300"/>
        </w:tabs>
        <w:jc w:val="center"/>
        <w:rPr>
          <w:b/>
          <w:color w:val="000000"/>
          <w:sz w:val="28"/>
          <w:szCs w:val="21"/>
        </w:rPr>
      </w:pPr>
      <w:r w:rsidRPr="00355A62">
        <w:rPr>
          <w:rFonts w:hint="eastAsia"/>
          <w:b/>
          <w:color w:val="000000"/>
          <w:sz w:val="28"/>
          <w:szCs w:val="21"/>
        </w:rPr>
        <w:t>中国证券登记结算有限责任公司深圳分公司</w:t>
      </w:r>
    </w:p>
    <w:p w:rsidR="001A65C9" w:rsidRPr="00355A62" w:rsidRDefault="001A65C9" w:rsidP="00355A62">
      <w:pPr>
        <w:tabs>
          <w:tab w:val="left" w:pos="6300"/>
        </w:tabs>
        <w:jc w:val="center"/>
        <w:rPr>
          <w:b/>
          <w:color w:val="000000"/>
          <w:sz w:val="28"/>
          <w:szCs w:val="21"/>
        </w:rPr>
      </w:pPr>
      <w:r w:rsidRPr="00355A62">
        <w:rPr>
          <w:rFonts w:hint="eastAsia"/>
          <w:b/>
          <w:color w:val="000000"/>
          <w:sz w:val="28"/>
          <w:szCs w:val="21"/>
        </w:rPr>
        <w:t>可交换债网上发行认购资金划款申请</w:t>
      </w:r>
    </w:p>
    <w:tbl>
      <w:tblPr>
        <w:tblW w:w="992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552"/>
        <w:gridCol w:w="2410"/>
        <w:gridCol w:w="102"/>
        <w:gridCol w:w="2717"/>
        <w:gridCol w:w="2142"/>
      </w:tblGrid>
      <w:tr w:rsidR="001A65C9" w:rsidRPr="001B1C44" w:rsidTr="00DC61E6">
        <w:trPr>
          <w:cantSplit/>
        </w:trPr>
        <w:tc>
          <w:tcPr>
            <w:tcW w:w="2552" w:type="dxa"/>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主承销商</w:t>
            </w:r>
          </w:p>
        </w:tc>
        <w:tc>
          <w:tcPr>
            <w:tcW w:w="7371" w:type="dxa"/>
            <w:gridSpan w:val="4"/>
            <w:vAlign w:val="center"/>
          </w:tcPr>
          <w:p w:rsidR="001A65C9" w:rsidRPr="003644E9" w:rsidRDefault="001A65C9" w:rsidP="00DC61E6">
            <w:pPr>
              <w:spacing w:line="600" w:lineRule="exact"/>
              <w:ind w:firstLine="961"/>
              <w:jc w:val="center"/>
              <w:rPr>
                <w:rFonts w:asciiTheme="minorEastAsia" w:eastAsiaTheme="minorEastAsia" w:hAnsiTheme="minorEastAsia"/>
                <w:szCs w:val="21"/>
              </w:rPr>
            </w:pPr>
          </w:p>
        </w:tc>
      </w:tr>
      <w:tr w:rsidR="001A65C9" w:rsidRPr="001B1C44" w:rsidTr="00DC61E6">
        <w:trPr>
          <w:trHeight w:val="682"/>
        </w:trPr>
        <w:tc>
          <w:tcPr>
            <w:tcW w:w="2552" w:type="dxa"/>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主承销商联系人</w:t>
            </w:r>
          </w:p>
        </w:tc>
        <w:tc>
          <w:tcPr>
            <w:tcW w:w="2410" w:type="dxa"/>
            <w:vAlign w:val="center"/>
          </w:tcPr>
          <w:p w:rsidR="001A65C9" w:rsidRPr="003644E9" w:rsidRDefault="001A65C9" w:rsidP="00DC61E6">
            <w:pPr>
              <w:spacing w:line="600" w:lineRule="exact"/>
              <w:jc w:val="center"/>
              <w:rPr>
                <w:rFonts w:asciiTheme="minorEastAsia" w:eastAsiaTheme="minorEastAsia" w:hAnsiTheme="minorEastAsia"/>
                <w:szCs w:val="21"/>
              </w:rPr>
            </w:pPr>
          </w:p>
        </w:tc>
        <w:tc>
          <w:tcPr>
            <w:tcW w:w="2819" w:type="dxa"/>
            <w:gridSpan w:val="2"/>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联系电话</w:t>
            </w:r>
          </w:p>
        </w:tc>
        <w:tc>
          <w:tcPr>
            <w:tcW w:w="2142" w:type="dxa"/>
            <w:vAlign w:val="center"/>
          </w:tcPr>
          <w:p w:rsidR="001A65C9" w:rsidRPr="003644E9" w:rsidRDefault="001A65C9" w:rsidP="00DC61E6">
            <w:pPr>
              <w:spacing w:line="600" w:lineRule="exact"/>
              <w:jc w:val="center"/>
              <w:rPr>
                <w:rFonts w:asciiTheme="minorEastAsia" w:eastAsiaTheme="minorEastAsia" w:hAnsiTheme="minorEastAsia"/>
                <w:szCs w:val="21"/>
              </w:rPr>
            </w:pPr>
          </w:p>
        </w:tc>
      </w:tr>
      <w:tr w:rsidR="001A65C9" w:rsidRPr="001B1C44" w:rsidTr="00DC61E6">
        <w:tc>
          <w:tcPr>
            <w:tcW w:w="2552" w:type="dxa"/>
            <w:vAlign w:val="center"/>
          </w:tcPr>
          <w:p w:rsidR="001A65C9" w:rsidRPr="003644E9" w:rsidRDefault="001C7073" w:rsidP="00DC61E6">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可交换债</w:t>
            </w:r>
            <w:r w:rsidR="001A65C9" w:rsidRPr="003644E9">
              <w:rPr>
                <w:rFonts w:asciiTheme="minorEastAsia" w:eastAsiaTheme="minorEastAsia" w:hAnsiTheme="minorEastAsia" w:hint="eastAsia"/>
                <w:szCs w:val="21"/>
              </w:rPr>
              <w:t>简称</w:t>
            </w:r>
          </w:p>
        </w:tc>
        <w:tc>
          <w:tcPr>
            <w:tcW w:w="2410" w:type="dxa"/>
            <w:vAlign w:val="center"/>
          </w:tcPr>
          <w:p w:rsidR="001A65C9" w:rsidRPr="003644E9" w:rsidRDefault="001A65C9" w:rsidP="00DC61E6">
            <w:pPr>
              <w:spacing w:line="276" w:lineRule="auto"/>
              <w:jc w:val="center"/>
              <w:rPr>
                <w:rFonts w:asciiTheme="minorEastAsia" w:eastAsiaTheme="minorEastAsia" w:hAnsiTheme="minorEastAsia"/>
                <w:szCs w:val="21"/>
              </w:rPr>
            </w:pPr>
          </w:p>
        </w:tc>
        <w:tc>
          <w:tcPr>
            <w:tcW w:w="2819" w:type="dxa"/>
            <w:gridSpan w:val="2"/>
            <w:vAlign w:val="center"/>
          </w:tcPr>
          <w:p w:rsidR="001A65C9" w:rsidRPr="003644E9" w:rsidRDefault="001C7073" w:rsidP="00DC61E6">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可交换债</w:t>
            </w:r>
            <w:r w:rsidR="001A65C9" w:rsidRPr="003644E9">
              <w:rPr>
                <w:rFonts w:asciiTheme="minorEastAsia" w:eastAsiaTheme="minorEastAsia" w:hAnsiTheme="minorEastAsia" w:hint="eastAsia"/>
                <w:szCs w:val="21"/>
              </w:rPr>
              <w:t>代码</w:t>
            </w:r>
          </w:p>
        </w:tc>
        <w:tc>
          <w:tcPr>
            <w:tcW w:w="2142" w:type="dxa"/>
            <w:vAlign w:val="center"/>
          </w:tcPr>
          <w:p w:rsidR="001A65C9" w:rsidRPr="003644E9" w:rsidRDefault="001A65C9" w:rsidP="00DC61E6">
            <w:pPr>
              <w:spacing w:line="600" w:lineRule="exact"/>
              <w:jc w:val="center"/>
              <w:rPr>
                <w:rFonts w:asciiTheme="minorEastAsia" w:eastAsiaTheme="minorEastAsia" w:hAnsiTheme="minorEastAsia"/>
                <w:szCs w:val="21"/>
              </w:rPr>
            </w:pPr>
          </w:p>
        </w:tc>
      </w:tr>
      <w:tr w:rsidR="001A65C9" w:rsidRPr="001B1C44" w:rsidTr="00DC61E6">
        <w:tc>
          <w:tcPr>
            <w:tcW w:w="2552" w:type="dxa"/>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网上发行总量（张）</w:t>
            </w:r>
          </w:p>
        </w:tc>
        <w:tc>
          <w:tcPr>
            <w:tcW w:w="7371" w:type="dxa"/>
            <w:gridSpan w:val="4"/>
            <w:vAlign w:val="center"/>
          </w:tcPr>
          <w:p w:rsidR="001A65C9" w:rsidRPr="003644E9" w:rsidRDefault="001A65C9" w:rsidP="00DC61E6">
            <w:pPr>
              <w:spacing w:line="600" w:lineRule="exact"/>
              <w:jc w:val="center"/>
              <w:rPr>
                <w:rFonts w:asciiTheme="minorEastAsia" w:eastAsiaTheme="minorEastAsia" w:hAnsiTheme="minorEastAsia"/>
                <w:szCs w:val="21"/>
              </w:rPr>
            </w:pPr>
          </w:p>
        </w:tc>
      </w:tr>
      <w:tr w:rsidR="001A65C9" w:rsidRPr="001B1C44" w:rsidTr="00DC61E6">
        <w:tc>
          <w:tcPr>
            <w:tcW w:w="2552" w:type="dxa"/>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网上申购日期</w:t>
            </w:r>
          </w:p>
        </w:tc>
        <w:tc>
          <w:tcPr>
            <w:tcW w:w="2410" w:type="dxa"/>
            <w:vAlign w:val="center"/>
          </w:tcPr>
          <w:p w:rsidR="001A65C9" w:rsidRPr="003644E9" w:rsidRDefault="001A65C9" w:rsidP="00DC61E6">
            <w:pPr>
              <w:spacing w:line="600" w:lineRule="exact"/>
              <w:jc w:val="left"/>
              <w:rPr>
                <w:rFonts w:asciiTheme="minorEastAsia" w:eastAsiaTheme="minorEastAsia" w:hAnsiTheme="minorEastAsia"/>
                <w:szCs w:val="21"/>
              </w:rPr>
            </w:pPr>
            <w:r w:rsidRPr="003644E9">
              <w:rPr>
                <w:rFonts w:asciiTheme="minorEastAsia" w:eastAsiaTheme="minorEastAsia" w:hAnsiTheme="minorEastAsia" w:hint="eastAsia"/>
                <w:szCs w:val="21"/>
              </w:rPr>
              <w:t>（</w:t>
            </w:r>
            <w:r w:rsidRPr="003644E9">
              <w:rPr>
                <w:rFonts w:asciiTheme="minorEastAsia" w:eastAsiaTheme="minorEastAsia" w:hAnsiTheme="minorEastAsia"/>
                <w:szCs w:val="21"/>
              </w:rPr>
              <w:t>T</w:t>
            </w:r>
            <w:r w:rsidRPr="003644E9">
              <w:rPr>
                <w:rFonts w:asciiTheme="minorEastAsia" w:eastAsiaTheme="minorEastAsia" w:hAnsiTheme="minorEastAsia" w:hint="eastAsia"/>
                <w:szCs w:val="21"/>
              </w:rPr>
              <w:t>日）</w:t>
            </w:r>
          </w:p>
        </w:tc>
        <w:tc>
          <w:tcPr>
            <w:tcW w:w="2819" w:type="dxa"/>
            <w:gridSpan w:val="2"/>
            <w:vAlign w:val="center"/>
          </w:tcPr>
          <w:p w:rsidR="001A65C9" w:rsidRPr="003644E9" w:rsidRDefault="001A65C9" w:rsidP="00DC61E6">
            <w:pPr>
              <w:spacing w:line="600" w:lineRule="exact"/>
              <w:rPr>
                <w:rFonts w:asciiTheme="minorEastAsia" w:eastAsiaTheme="minorEastAsia" w:hAnsiTheme="minorEastAsia"/>
                <w:szCs w:val="21"/>
              </w:rPr>
            </w:pPr>
            <w:r w:rsidRPr="003644E9">
              <w:rPr>
                <w:rFonts w:asciiTheme="minorEastAsia" w:eastAsiaTheme="minorEastAsia" w:hAnsiTheme="minorEastAsia" w:hint="eastAsia"/>
                <w:szCs w:val="21"/>
              </w:rPr>
              <w:t>认购资金划付日期</w:t>
            </w:r>
          </w:p>
        </w:tc>
        <w:tc>
          <w:tcPr>
            <w:tcW w:w="2142" w:type="dxa"/>
            <w:vAlign w:val="center"/>
          </w:tcPr>
          <w:p w:rsidR="001A65C9" w:rsidRPr="003644E9" w:rsidRDefault="001A65C9" w:rsidP="00DC61E6">
            <w:pPr>
              <w:spacing w:line="600" w:lineRule="exact"/>
              <w:jc w:val="left"/>
              <w:rPr>
                <w:rFonts w:asciiTheme="minorEastAsia" w:eastAsiaTheme="minorEastAsia" w:hAnsiTheme="minorEastAsia"/>
                <w:szCs w:val="21"/>
              </w:rPr>
            </w:pPr>
            <w:r w:rsidRPr="003644E9">
              <w:rPr>
                <w:rFonts w:asciiTheme="minorEastAsia" w:eastAsiaTheme="minorEastAsia" w:hAnsiTheme="minorEastAsia" w:hint="eastAsia"/>
                <w:szCs w:val="21"/>
              </w:rPr>
              <w:t>（</w:t>
            </w:r>
            <w:r w:rsidRPr="003644E9">
              <w:rPr>
                <w:rFonts w:asciiTheme="minorEastAsia" w:eastAsiaTheme="minorEastAsia" w:hAnsiTheme="minorEastAsia"/>
                <w:szCs w:val="21"/>
              </w:rPr>
              <w:t>T+</w:t>
            </w:r>
            <w:r w:rsidRPr="003644E9">
              <w:rPr>
                <w:rFonts w:asciiTheme="minorEastAsia" w:eastAsiaTheme="minorEastAsia" w:hAnsiTheme="minorEastAsia" w:hint="eastAsia"/>
                <w:szCs w:val="21"/>
              </w:rPr>
              <w:t>3日）</w:t>
            </w:r>
          </w:p>
        </w:tc>
      </w:tr>
      <w:tr w:rsidR="001A65C9" w:rsidRPr="001B1C44" w:rsidTr="00DC61E6">
        <w:trPr>
          <w:cantSplit/>
        </w:trPr>
        <w:tc>
          <w:tcPr>
            <w:tcW w:w="2552" w:type="dxa"/>
            <w:vAlign w:val="center"/>
          </w:tcPr>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主承销商自营</w:t>
            </w:r>
          </w:p>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结算备付金账号</w:t>
            </w:r>
          </w:p>
        </w:tc>
        <w:tc>
          <w:tcPr>
            <w:tcW w:w="7371" w:type="dxa"/>
            <w:gridSpan w:val="4"/>
            <w:vAlign w:val="center"/>
          </w:tcPr>
          <w:p w:rsidR="001A65C9" w:rsidRPr="003644E9" w:rsidRDefault="001A65C9" w:rsidP="00DC61E6">
            <w:pPr>
              <w:spacing w:line="600" w:lineRule="exact"/>
              <w:jc w:val="center"/>
              <w:rPr>
                <w:rFonts w:asciiTheme="minorEastAsia" w:eastAsiaTheme="minorEastAsia" w:hAnsiTheme="minorEastAsia"/>
                <w:szCs w:val="21"/>
              </w:rPr>
            </w:pPr>
          </w:p>
        </w:tc>
      </w:tr>
      <w:tr w:rsidR="001A65C9" w:rsidRPr="001B1C44" w:rsidTr="00DC61E6">
        <w:trPr>
          <w:cantSplit/>
          <w:trHeight w:val="3268"/>
        </w:trPr>
        <w:tc>
          <w:tcPr>
            <w:tcW w:w="5064" w:type="dxa"/>
            <w:gridSpan w:val="3"/>
            <w:vAlign w:val="center"/>
          </w:tcPr>
          <w:p w:rsidR="001A65C9" w:rsidRPr="003644E9" w:rsidRDefault="001A65C9" w:rsidP="00DC61E6">
            <w:pPr>
              <w:spacing w:line="600" w:lineRule="exact"/>
              <w:rPr>
                <w:rFonts w:asciiTheme="minorEastAsia" w:eastAsiaTheme="minorEastAsia" w:hAnsiTheme="minorEastAsia"/>
                <w:szCs w:val="21"/>
              </w:rPr>
            </w:pPr>
            <w:r w:rsidRPr="003644E9">
              <w:rPr>
                <w:rFonts w:asciiTheme="minorEastAsia" w:eastAsiaTheme="minorEastAsia" w:hAnsiTheme="minorEastAsia" w:hint="eastAsia"/>
                <w:szCs w:val="21"/>
              </w:rPr>
              <w:t>主承销商确认：</w:t>
            </w:r>
          </w:p>
          <w:p w:rsidR="001A65C9" w:rsidRPr="003644E9" w:rsidRDefault="001A65C9" w:rsidP="00DC61E6">
            <w:pPr>
              <w:spacing w:line="600" w:lineRule="exact"/>
              <w:jc w:val="center"/>
              <w:rPr>
                <w:rFonts w:asciiTheme="minorEastAsia" w:eastAsiaTheme="minorEastAsia" w:hAnsiTheme="minorEastAsia"/>
                <w:szCs w:val="21"/>
              </w:rPr>
            </w:pPr>
          </w:p>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法人公章</w:t>
            </w:r>
          </w:p>
          <w:p w:rsidR="001A65C9" w:rsidRPr="003644E9" w:rsidRDefault="001A65C9" w:rsidP="00DC61E6">
            <w:pPr>
              <w:spacing w:line="600" w:lineRule="exact"/>
              <w:jc w:val="center"/>
              <w:rPr>
                <w:rFonts w:asciiTheme="minorEastAsia" w:eastAsiaTheme="minorEastAsia" w:hAnsiTheme="minorEastAsia"/>
                <w:szCs w:val="21"/>
              </w:rPr>
            </w:pPr>
          </w:p>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法定代表人（或授权代表）</w:t>
            </w:r>
          </w:p>
          <w:p w:rsidR="001A65C9" w:rsidRPr="003644E9" w:rsidRDefault="001A65C9" w:rsidP="00DC61E6">
            <w:pPr>
              <w:spacing w:line="600" w:lineRule="exact"/>
              <w:jc w:val="center"/>
              <w:rPr>
                <w:rFonts w:asciiTheme="minorEastAsia" w:eastAsiaTheme="minorEastAsia" w:hAnsiTheme="minorEastAsia"/>
                <w:szCs w:val="21"/>
              </w:rPr>
            </w:pPr>
          </w:p>
        </w:tc>
        <w:tc>
          <w:tcPr>
            <w:tcW w:w="4859" w:type="dxa"/>
            <w:gridSpan w:val="2"/>
            <w:vAlign w:val="center"/>
          </w:tcPr>
          <w:p w:rsidR="001A65C9" w:rsidRPr="003644E9" w:rsidRDefault="001A65C9" w:rsidP="00DC61E6">
            <w:pPr>
              <w:spacing w:line="600" w:lineRule="exact"/>
              <w:rPr>
                <w:rFonts w:asciiTheme="minorEastAsia" w:eastAsiaTheme="minorEastAsia" w:hAnsiTheme="minorEastAsia"/>
                <w:szCs w:val="21"/>
              </w:rPr>
            </w:pPr>
            <w:r w:rsidRPr="003644E9">
              <w:rPr>
                <w:rFonts w:asciiTheme="minorEastAsia" w:eastAsiaTheme="minorEastAsia" w:hAnsiTheme="minorEastAsia" w:hint="eastAsia"/>
                <w:szCs w:val="21"/>
              </w:rPr>
              <w:t>发行人确认：</w:t>
            </w:r>
          </w:p>
          <w:p w:rsidR="001A65C9" w:rsidRPr="003644E9" w:rsidRDefault="001A65C9" w:rsidP="00DC61E6">
            <w:pPr>
              <w:spacing w:line="600" w:lineRule="exact"/>
              <w:jc w:val="center"/>
              <w:rPr>
                <w:rFonts w:asciiTheme="minorEastAsia" w:eastAsiaTheme="minorEastAsia" w:hAnsiTheme="minorEastAsia"/>
                <w:szCs w:val="21"/>
              </w:rPr>
            </w:pPr>
          </w:p>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法人公章</w:t>
            </w:r>
          </w:p>
          <w:p w:rsidR="001A65C9" w:rsidRPr="003644E9" w:rsidRDefault="001A65C9" w:rsidP="00DC61E6">
            <w:pPr>
              <w:spacing w:line="600" w:lineRule="exact"/>
              <w:jc w:val="center"/>
              <w:rPr>
                <w:rFonts w:asciiTheme="minorEastAsia" w:eastAsiaTheme="minorEastAsia" w:hAnsiTheme="minorEastAsia"/>
                <w:szCs w:val="21"/>
              </w:rPr>
            </w:pPr>
          </w:p>
          <w:p w:rsidR="001A65C9" w:rsidRPr="003644E9" w:rsidRDefault="001A65C9" w:rsidP="00DC61E6">
            <w:pPr>
              <w:spacing w:line="600" w:lineRule="exact"/>
              <w:jc w:val="center"/>
              <w:rPr>
                <w:rFonts w:asciiTheme="minorEastAsia" w:eastAsiaTheme="minorEastAsia" w:hAnsiTheme="minorEastAsia"/>
                <w:szCs w:val="21"/>
              </w:rPr>
            </w:pPr>
            <w:r w:rsidRPr="003644E9">
              <w:rPr>
                <w:rFonts w:asciiTheme="minorEastAsia" w:eastAsiaTheme="minorEastAsia" w:hAnsiTheme="minorEastAsia" w:hint="eastAsia"/>
                <w:szCs w:val="21"/>
              </w:rPr>
              <w:t>法定代表人（或授权代表）</w:t>
            </w:r>
          </w:p>
          <w:p w:rsidR="001A65C9" w:rsidRPr="003644E9" w:rsidRDefault="001A65C9" w:rsidP="00DC61E6">
            <w:pPr>
              <w:spacing w:line="600" w:lineRule="exact"/>
              <w:jc w:val="center"/>
              <w:rPr>
                <w:rFonts w:asciiTheme="minorEastAsia" w:eastAsiaTheme="minorEastAsia" w:hAnsiTheme="minorEastAsia"/>
                <w:szCs w:val="21"/>
              </w:rPr>
            </w:pPr>
          </w:p>
        </w:tc>
      </w:tr>
    </w:tbl>
    <w:p w:rsidR="001A65C9" w:rsidRDefault="001A65C9" w:rsidP="001A65C9">
      <w:pPr>
        <w:rPr>
          <w:rFonts w:ascii="宋体" w:hAnsi="宋体"/>
          <w:bCs/>
          <w:color w:val="000000"/>
          <w:szCs w:val="21"/>
        </w:rPr>
      </w:pPr>
      <w:r w:rsidRPr="00644909">
        <w:rPr>
          <w:rFonts w:ascii="宋体" w:hAnsi="宋体"/>
          <w:bCs/>
          <w:color w:val="000000"/>
          <w:szCs w:val="21"/>
        </w:rPr>
        <w:t>1</w:t>
      </w:r>
      <w:r w:rsidR="00675A2B">
        <w:rPr>
          <w:rFonts w:ascii="宋体" w:hAnsi="宋体" w:hint="eastAsia"/>
          <w:bCs/>
          <w:color w:val="000000"/>
          <w:szCs w:val="21"/>
        </w:rPr>
        <w:t>．</w:t>
      </w:r>
      <w:r w:rsidRPr="00644909">
        <w:rPr>
          <w:rFonts w:ascii="宋体" w:hAnsi="宋体"/>
          <w:bCs/>
          <w:color w:val="000000"/>
          <w:szCs w:val="21"/>
        </w:rPr>
        <w:t>本申请</w:t>
      </w:r>
      <w:r w:rsidRPr="00644909">
        <w:rPr>
          <w:rFonts w:ascii="宋体" w:hAnsi="宋体" w:hint="eastAsia"/>
          <w:bCs/>
          <w:color w:val="000000"/>
          <w:szCs w:val="21"/>
        </w:rPr>
        <w:t>表</w:t>
      </w:r>
      <w:r w:rsidRPr="00644909">
        <w:rPr>
          <w:rFonts w:ascii="宋体" w:hAnsi="宋体" w:hint="eastAsia"/>
          <w:b/>
          <w:bCs/>
          <w:color w:val="000000"/>
          <w:szCs w:val="21"/>
          <w:u w:val="single"/>
        </w:rPr>
        <w:t>原件</w:t>
      </w:r>
      <w:r w:rsidRPr="00644909">
        <w:rPr>
          <w:rFonts w:ascii="宋体" w:hAnsi="宋体" w:hint="eastAsia"/>
          <w:bCs/>
          <w:color w:val="000000"/>
          <w:szCs w:val="21"/>
        </w:rPr>
        <w:t>须于可</w:t>
      </w:r>
      <w:r w:rsidR="006F1E82">
        <w:rPr>
          <w:rFonts w:ascii="宋体" w:hAnsi="宋体" w:hint="eastAsia"/>
          <w:bCs/>
          <w:color w:val="000000"/>
          <w:szCs w:val="21"/>
        </w:rPr>
        <w:t>交</w:t>
      </w:r>
      <w:r w:rsidRPr="00644909">
        <w:rPr>
          <w:rFonts w:ascii="宋体" w:hAnsi="宋体" w:hint="eastAsia"/>
          <w:bCs/>
          <w:color w:val="000000"/>
          <w:szCs w:val="21"/>
        </w:rPr>
        <w:t>债发行</w:t>
      </w:r>
      <w:r w:rsidRPr="00644909">
        <w:rPr>
          <w:rFonts w:ascii="宋体" w:hAnsi="宋体"/>
          <w:b/>
          <w:bCs/>
          <w:color w:val="000000"/>
          <w:szCs w:val="21"/>
          <w:u w:val="single"/>
        </w:rPr>
        <w:t>T</w:t>
      </w:r>
      <w:r w:rsidRPr="00644909">
        <w:rPr>
          <w:rFonts w:ascii="宋体" w:hAnsi="宋体" w:hint="eastAsia"/>
          <w:b/>
          <w:bCs/>
          <w:color w:val="000000"/>
          <w:szCs w:val="21"/>
          <w:u w:val="single"/>
        </w:rPr>
        <w:t>日</w:t>
      </w:r>
      <w:r w:rsidRPr="00644909">
        <w:rPr>
          <w:rFonts w:ascii="宋体" w:hAnsi="宋体"/>
          <w:b/>
          <w:bCs/>
          <w:color w:val="000000"/>
          <w:szCs w:val="21"/>
          <w:u w:val="single"/>
        </w:rPr>
        <w:t>17：00前</w:t>
      </w:r>
      <w:r w:rsidRPr="00644909">
        <w:rPr>
          <w:rFonts w:ascii="宋体" w:hAnsi="宋体" w:hint="eastAsia"/>
          <w:bCs/>
          <w:color w:val="000000"/>
          <w:szCs w:val="21"/>
        </w:rPr>
        <w:t>送达或寄达我公司。</w:t>
      </w:r>
      <w:hyperlink r:id="rId14" w:history="1">
        <w:r w:rsidRPr="00644909">
          <w:rPr>
            <w:rFonts w:ascii="宋体" w:hAnsi="宋体" w:hint="eastAsia"/>
            <w:color w:val="000000"/>
          </w:rPr>
          <w:t>可先将</w:t>
        </w:r>
        <w:r w:rsidRPr="00644909">
          <w:rPr>
            <w:rFonts w:ascii="宋体" w:hAnsi="宋体" w:hint="eastAsia"/>
            <w:b/>
            <w:color w:val="000000"/>
          </w:rPr>
          <w:t>扫描件</w:t>
        </w:r>
        <w:r w:rsidRPr="00644909">
          <w:rPr>
            <w:rFonts w:ascii="宋体" w:hAnsi="宋体" w:hint="eastAsia"/>
            <w:color w:val="000000"/>
          </w:rPr>
          <w:t>发送至</w:t>
        </w:r>
        <w:r w:rsidRPr="00675A2B">
          <w:rPr>
            <w:rStyle w:val="aa"/>
            <w:rFonts w:ascii="宋体" w:hAnsi="宋体"/>
            <w:bCs/>
            <w:color w:val="auto"/>
            <w:szCs w:val="21"/>
            <w:u w:val="none"/>
          </w:rPr>
          <w:t>fxyw@chinaclear.com.cn</w:t>
        </w:r>
      </w:hyperlink>
      <w:r w:rsidRPr="00644909">
        <w:rPr>
          <w:rFonts w:ascii="宋体" w:hAnsi="宋体" w:hint="eastAsia"/>
          <w:bCs/>
          <w:color w:val="000000"/>
          <w:szCs w:val="21"/>
        </w:rPr>
        <w:t>；</w:t>
      </w:r>
    </w:p>
    <w:p w:rsidR="001A65C9" w:rsidRDefault="001A65C9" w:rsidP="001A65C9">
      <w:pPr>
        <w:rPr>
          <w:rFonts w:ascii="宋体" w:hAnsi="宋体"/>
          <w:color w:val="000000"/>
          <w:szCs w:val="21"/>
        </w:rPr>
      </w:pPr>
      <w:r w:rsidRPr="00644909">
        <w:rPr>
          <w:rFonts w:ascii="宋体" w:hAnsi="宋体"/>
          <w:color w:val="000000"/>
          <w:szCs w:val="21"/>
        </w:rPr>
        <w:t>2</w:t>
      </w:r>
      <w:r w:rsidR="00675A2B">
        <w:rPr>
          <w:rFonts w:ascii="宋体" w:hAnsi="宋体" w:hint="eastAsia"/>
          <w:color w:val="000000"/>
          <w:szCs w:val="21"/>
        </w:rPr>
        <w:t>．</w:t>
      </w:r>
      <w:r w:rsidRPr="00644909">
        <w:rPr>
          <w:rFonts w:ascii="宋体" w:hAnsi="宋体"/>
          <w:color w:val="000000"/>
          <w:szCs w:val="21"/>
        </w:rPr>
        <w:t>联系人：中国结算深圳分公司结算业务部，发行业务组</w:t>
      </w:r>
    </w:p>
    <w:p w:rsidR="001A65C9" w:rsidRDefault="001A65C9" w:rsidP="001A65C9">
      <w:pPr>
        <w:rPr>
          <w:rFonts w:ascii="宋体" w:hAnsi="宋体"/>
          <w:color w:val="000000"/>
          <w:szCs w:val="21"/>
        </w:rPr>
      </w:pPr>
      <w:r w:rsidRPr="00644909">
        <w:rPr>
          <w:rFonts w:ascii="宋体" w:hAnsi="宋体" w:hint="eastAsia"/>
          <w:color w:val="000000"/>
          <w:szCs w:val="21"/>
        </w:rPr>
        <w:t>送达或邮寄地址：深圳市深南大道2012号深圳证券交易所广场24楼2408（</w:t>
      </w:r>
      <w:r w:rsidRPr="00644909">
        <w:rPr>
          <w:rFonts w:ascii="宋体" w:hAnsi="宋体" w:hint="eastAsia"/>
          <w:bCs/>
        </w:rPr>
        <w:t>邮编：518038）</w:t>
      </w:r>
    </w:p>
    <w:p w:rsidR="001A65C9" w:rsidRDefault="001A65C9" w:rsidP="001A65C9">
      <w:pPr>
        <w:rPr>
          <w:rFonts w:ascii="宋体" w:hAnsi="宋体"/>
          <w:color w:val="000000"/>
          <w:szCs w:val="21"/>
        </w:rPr>
      </w:pPr>
      <w:r w:rsidRPr="00644909">
        <w:rPr>
          <w:rFonts w:ascii="宋体" w:hAnsi="宋体" w:hint="eastAsia"/>
          <w:color w:val="000000"/>
          <w:szCs w:val="21"/>
        </w:rPr>
        <w:t>联系电话：</w:t>
      </w:r>
      <w:r>
        <w:rPr>
          <w:rFonts w:ascii="宋体" w:hAnsi="宋体"/>
          <w:color w:val="000000"/>
          <w:szCs w:val="21"/>
        </w:rPr>
        <w:t>0755-218992</w:t>
      </w:r>
      <w:r>
        <w:rPr>
          <w:rFonts w:ascii="宋体" w:hAnsi="宋体" w:hint="eastAsia"/>
          <w:color w:val="000000"/>
          <w:szCs w:val="21"/>
        </w:rPr>
        <w:t>24</w:t>
      </w:r>
      <w:r w:rsidRPr="00644909">
        <w:rPr>
          <w:rFonts w:ascii="宋体" w:hAnsi="宋体"/>
          <w:color w:val="000000"/>
          <w:szCs w:val="21"/>
        </w:rPr>
        <w:t>、21899203</w:t>
      </w:r>
      <w:r w:rsidRPr="00644909">
        <w:rPr>
          <w:rFonts w:ascii="宋体" w:hAnsi="宋体" w:hint="eastAsia"/>
          <w:color w:val="000000"/>
          <w:szCs w:val="21"/>
        </w:rPr>
        <w:t>；传真：</w:t>
      </w:r>
      <w:r>
        <w:rPr>
          <w:rFonts w:ascii="宋体" w:hAnsi="宋体" w:hint="eastAsia"/>
          <w:color w:val="000000"/>
          <w:szCs w:val="21"/>
        </w:rPr>
        <w:t>0755-</w:t>
      </w:r>
      <w:r w:rsidRPr="00644909">
        <w:rPr>
          <w:rFonts w:ascii="宋体" w:hAnsi="宋体"/>
          <w:color w:val="000000"/>
          <w:szCs w:val="21"/>
        </w:rPr>
        <w:t>25987433、25987422</w:t>
      </w:r>
      <w:r w:rsidR="00420C26">
        <w:rPr>
          <w:rFonts w:ascii="宋体" w:hAnsi="宋体" w:hint="eastAsia"/>
          <w:color w:val="000000"/>
          <w:szCs w:val="21"/>
        </w:rPr>
        <w:t xml:space="preserve">        </w:t>
      </w:r>
    </w:p>
    <w:p w:rsidR="000C6021" w:rsidRPr="001A65C9" w:rsidRDefault="000C6021" w:rsidP="008D7C4B">
      <w:pPr>
        <w:widowControl/>
        <w:jc w:val="left"/>
      </w:pPr>
    </w:p>
    <w:sectPr w:rsidR="000C6021" w:rsidRPr="001A6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FB" w:rsidRDefault="005F3AFB">
      <w:r>
        <w:separator/>
      </w:r>
    </w:p>
  </w:endnote>
  <w:endnote w:type="continuationSeparator" w:id="0">
    <w:p w:rsidR="005F3AFB" w:rsidRDefault="005F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lbertus Extra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76" w:rsidRPr="00675A2B" w:rsidRDefault="00331076" w:rsidP="00331076">
    <w:pPr>
      <w:framePr w:wrap="around" w:vAnchor="text" w:hAnchor="page" w:x="1696" w:y="1"/>
      <w:tabs>
        <w:tab w:val="center" w:pos="4153"/>
        <w:tab w:val="right" w:pos="8306"/>
      </w:tabs>
      <w:snapToGrid w:val="0"/>
      <w:jc w:val="right"/>
      <w:rPr>
        <w:rFonts w:ascii="宋体" w:hAnsi="Albertus Extra Bold"/>
        <w:sz w:val="24"/>
        <w:szCs w:val="18"/>
      </w:rPr>
    </w:pPr>
    <w:r w:rsidRPr="00675A2B">
      <w:rPr>
        <w:rFonts w:ascii="宋体" w:hAnsi="Albertus Extra Bold" w:hint="eastAsia"/>
        <w:kern w:val="0"/>
        <w:szCs w:val="18"/>
      </w:rPr>
      <w:t>—</w:t>
    </w:r>
    <w:r w:rsidRPr="00675A2B">
      <w:rPr>
        <w:rFonts w:ascii="宋体" w:hAnsi="Albertus Extra Bold" w:hint="eastAsia"/>
        <w:kern w:val="0"/>
        <w:sz w:val="24"/>
        <w:szCs w:val="18"/>
      </w:rPr>
      <w:t xml:space="preserve"> </w:t>
    </w:r>
    <w:r w:rsidRPr="00675A2B">
      <w:rPr>
        <w:sz w:val="24"/>
        <w:szCs w:val="18"/>
      </w:rPr>
      <w:fldChar w:fldCharType="begin"/>
    </w:r>
    <w:r w:rsidRPr="00675A2B">
      <w:rPr>
        <w:sz w:val="24"/>
        <w:szCs w:val="18"/>
      </w:rPr>
      <w:instrText xml:space="preserve"> PAGE </w:instrText>
    </w:r>
    <w:r w:rsidRPr="00675A2B">
      <w:rPr>
        <w:sz w:val="24"/>
        <w:szCs w:val="18"/>
      </w:rPr>
      <w:fldChar w:fldCharType="separate"/>
    </w:r>
    <w:r w:rsidR="00FD22D9">
      <w:rPr>
        <w:noProof/>
        <w:sz w:val="24"/>
        <w:szCs w:val="18"/>
      </w:rPr>
      <w:t>2</w:t>
    </w:r>
    <w:r w:rsidRPr="00675A2B">
      <w:rPr>
        <w:sz w:val="24"/>
        <w:szCs w:val="18"/>
      </w:rPr>
      <w:fldChar w:fldCharType="end"/>
    </w:r>
    <w:r w:rsidRPr="00675A2B">
      <w:rPr>
        <w:rFonts w:ascii="宋体" w:hAnsi="Albertus Extra Bold" w:hint="eastAsia"/>
        <w:kern w:val="0"/>
        <w:sz w:val="24"/>
        <w:szCs w:val="18"/>
      </w:rPr>
      <w:t xml:space="preserve"> </w:t>
    </w:r>
    <w:r w:rsidRPr="00675A2B">
      <w:rPr>
        <w:rFonts w:ascii="宋体" w:hAnsi="Albertus Extra Bold" w:hint="eastAsia"/>
        <w:kern w:val="0"/>
        <w:szCs w:val="18"/>
      </w:rPr>
      <w:t>—</w:t>
    </w:r>
  </w:p>
  <w:p w:rsidR="00CA5803" w:rsidRDefault="00CA58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2B" w:rsidRPr="00675A2B" w:rsidRDefault="00675A2B" w:rsidP="00675A2B">
    <w:pPr>
      <w:framePr w:wrap="around" w:vAnchor="text" w:hAnchor="page" w:x="9556" w:y="1"/>
      <w:tabs>
        <w:tab w:val="center" w:pos="4153"/>
        <w:tab w:val="right" w:pos="8306"/>
      </w:tabs>
      <w:snapToGrid w:val="0"/>
      <w:jc w:val="right"/>
      <w:rPr>
        <w:rFonts w:ascii="宋体" w:hAnsi="Albertus Extra Bold"/>
        <w:sz w:val="24"/>
        <w:szCs w:val="18"/>
      </w:rPr>
    </w:pPr>
    <w:r w:rsidRPr="00675A2B">
      <w:rPr>
        <w:rFonts w:ascii="宋体" w:hAnsi="Albertus Extra Bold" w:hint="eastAsia"/>
        <w:kern w:val="0"/>
        <w:szCs w:val="18"/>
      </w:rPr>
      <w:t>—</w:t>
    </w:r>
    <w:r w:rsidRPr="00675A2B">
      <w:rPr>
        <w:rFonts w:ascii="宋体" w:hAnsi="Albertus Extra Bold" w:hint="eastAsia"/>
        <w:kern w:val="0"/>
        <w:sz w:val="24"/>
        <w:szCs w:val="18"/>
      </w:rPr>
      <w:t xml:space="preserve"> </w:t>
    </w:r>
    <w:r w:rsidRPr="00675A2B">
      <w:rPr>
        <w:sz w:val="24"/>
        <w:szCs w:val="18"/>
      </w:rPr>
      <w:fldChar w:fldCharType="begin"/>
    </w:r>
    <w:r w:rsidRPr="00675A2B">
      <w:rPr>
        <w:sz w:val="24"/>
        <w:szCs w:val="18"/>
      </w:rPr>
      <w:instrText xml:space="preserve"> PAGE </w:instrText>
    </w:r>
    <w:r w:rsidRPr="00675A2B">
      <w:rPr>
        <w:sz w:val="24"/>
        <w:szCs w:val="18"/>
      </w:rPr>
      <w:fldChar w:fldCharType="separate"/>
    </w:r>
    <w:r w:rsidR="00FD22D9">
      <w:rPr>
        <w:noProof/>
        <w:sz w:val="24"/>
        <w:szCs w:val="18"/>
      </w:rPr>
      <w:t>1</w:t>
    </w:r>
    <w:r w:rsidRPr="00675A2B">
      <w:rPr>
        <w:sz w:val="24"/>
        <w:szCs w:val="18"/>
      </w:rPr>
      <w:fldChar w:fldCharType="end"/>
    </w:r>
    <w:r w:rsidRPr="00675A2B">
      <w:rPr>
        <w:rFonts w:ascii="宋体" w:hAnsi="Albertus Extra Bold" w:hint="eastAsia"/>
        <w:kern w:val="0"/>
        <w:sz w:val="24"/>
        <w:szCs w:val="18"/>
      </w:rPr>
      <w:t xml:space="preserve"> </w:t>
    </w:r>
    <w:r w:rsidRPr="00675A2B">
      <w:rPr>
        <w:rFonts w:ascii="宋体" w:hAnsi="Albertus Extra Bold" w:hint="eastAsia"/>
        <w:kern w:val="0"/>
        <w:szCs w:val="18"/>
      </w:rPr>
      <w:t>—</w:t>
    </w:r>
  </w:p>
  <w:p w:rsidR="00CA5803" w:rsidRDefault="00CA5803" w:rsidP="00675A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FB" w:rsidRDefault="005F3AFB">
      <w:r>
        <w:separator/>
      </w:r>
    </w:p>
  </w:footnote>
  <w:footnote w:type="continuationSeparator" w:id="0">
    <w:p w:rsidR="005F3AFB" w:rsidRDefault="005F3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65EB"/>
    <w:multiLevelType w:val="hybridMultilevel"/>
    <w:tmpl w:val="95EACB6E"/>
    <w:lvl w:ilvl="0" w:tplc="DF649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74197B"/>
    <w:multiLevelType w:val="hybridMultilevel"/>
    <w:tmpl w:val="88189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BD33397"/>
    <w:multiLevelType w:val="hybridMultilevel"/>
    <w:tmpl w:val="A9FE0E8E"/>
    <w:lvl w:ilvl="0" w:tplc="7E60B00E">
      <w:start w:val="1"/>
      <w:numFmt w:val="japaneseCounting"/>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F593C5A"/>
    <w:multiLevelType w:val="hybridMultilevel"/>
    <w:tmpl w:val="37786384"/>
    <w:lvl w:ilvl="0" w:tplc="CC6843D8">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C6"/>
    <w:rsid w:val="000064AA"/>
    <w:rsid w:val="00006EA6"/>
    <w:rsid w:val="000459D7"/>
    <w:rsid w:val="000A6CE0"/>
    <w:rsid w:val="000B4AAC"/>
    <w:rsid w:val="000B7838"/>
    <w:rsid w:val="000C6021"/>
    <w:rsid w:val="000D04DC"/>
    <w:rsid w:val="000D0CD2"/>
    <w:rsid w:val="000E4020"/>
    <w:rsid w:val="000E598C"/>
    <w:rsid w:val="000E6C7F"/>
    <w:rsid w:val="001078E7"/>
    <w:rsid w:val="00111D54"/>
    <w:rsid w:val="00116804"/>
    <w:rsid w:val="00125620"/>
    <w:rsid w:val="0013189C"/>
    <w:rsid w:val="00131A24"/>
    <w:rsid w:val="00161636"/>
    <w:rsid w:val="001649E1"/>
    <w:rsid w:val="00185B9C"/>
    <w:rsid w:val="0019794D"/>
    <w:rsid w:val="001A05FF"/>
    <w:rsid w:val="001A3226"/>
    <w:rsid w:val="001A65C9"/>
    <w:rsid w:val="001C7073"/>
    <w:rsid w:val="001D1141"/>
    <w:rsid w:val="001D5540"/>
    <w:rsid w:val="001E4D9D"/>
    <w:rsid w:val="002075A3"/>
    <w:rsid w:val="00245505"/>
    <w:rsid w:val="00245BB5"/>
    <w:rsid w:val="002460BF"/>
    <w:rsid w:val="0026382B"/>
    <w:rsid w:val="00270FC2"/>
    <w:rsid w:val="0027485F"/>
    <w:rsid w:val="002913EB"/>
    <w:rsid w:val="002943E0"/>
    <w:rsid w:val="002A578F"/>
    <w:rsid w:val="002B12E6"/>
    <w:rsid w:val="002B79AC"/>
    <w:rsid w:val="002C5BED"/>
    <w:rsid w:val="002D5E9D"/>
    <w:rsid w:val="002D6133"/>
    <w:rsid w:val="002D6439"/>
    <w:rsid w:val="002E2A2E"/>
    <w:rsid w:val="002E64C0"/>
    <w:rsid w:val="00302855"/>
    <w:rsid w:val="003051D7"/>
    <w:rsid w:val="00310074"/>
    <w:rsid w:val="003278F3"/>
    <w:rsid w:val="00331076"/>
    <w:rsid w:val="00332737"/>
    <w:rsid w:val="00342F13"/>
    <w:rsid w:val="00355A62"/>
    <w:rsid w:val="0036706B"/>
    <w:rsid w:val="00371BDB"/>
    <w:rsid w:val="0037686C"/>
    <w:rsid w:val="0039580F"/>
    <w:rsid w:val="003A029B"/>
    <w:rsid w:val="003B29E6"/>
    <w:rsid w:val="003B4050"/>
    <w:rsid w:val="003B71E5"/>
    <w:rsid w:val="003C1D34"/>
    <w:rsid w:val="003D6B85"/>
    <w:rsid w:val="003E6FDA"/>
    <w:rsid w:val="003E74C6"/>
    <w:rsid w:val="0040016D"/>
    <w:rsid w:val="0040124B"/>
    <w:rsid w:val="00420C26"/>
    <w:rsid w:val="004378EE"/>
    <w:rsid w:val="00447984"/>
    <w:rsid w:val="004657E1"/>
    <w:rsid w:val="00471206"/>
    <w:rsid w:val="00475EA9"/>
    <w:rsid w:val="00477BDB"/>
    <w:rsid w:val="00490BA0"/>
    <w:rsid w:val="004B35B9"/>
    <w:rsid w:val="004D6F40"/>
    <w:rsid w:val="00505DA2"/>
    <w:rsid w:val="00514D52"/>
    <w:rsid w:val="00526ED0"/>
    <w:rsid w:val="0056295F"/>
    <w:rsid w:val="0058088F"/>
    <w:rsid w:val="00584449"/>
    <w:rsid w:val="00586901"/>
    <w:rsid w:val="00587069"/>
    <w:rsid w:val="00592CEC"/>
    <w:rsid w:val="005A6043"/>
    <w:rsid w:val="005A760F"/>
    <w:rsid w:val="005B7AA6"/>
    <w:rsid w:val="005C5BF9"/>
    <w:rsid w:val="005C609D"/>
    <w:rsid w:val="005E30D4"/>
    <w:rsid w:val="005F3AFB"/>
    <w:rsid w:val="00613FDC"/>
    <w:rsid w:val="00630347"/>
    <w:rsid w:val="00632AAB"/>
    <w:rsid w:val="00633AFA"/>
    <w:rsid w:val="00645F0F"/>
    <w:rsid w:val="00646C76"/>
    <w:rsid w:val="00653FDF"/>
    <w:rsid w:val="00654A92"/>
    <w:rsid w:val="00656EBC"/>
    <w:rsid w:val="00656ED2"/>
    <w:rsid w:val="00673030"/>
    <w:rsid w:val="00675A2B"/>
    <w:rsid w:val="00691823"/>
    <w:rsid w:val="00693D5C"/>
    <w:rsid w:val="00694B89"/>
    <w:rsid w:val="00697F2E"/>
    <w:rsid w:val="006B3E48"/>
    <w:rsid w:val="006D048B"/>
    <w:rsid w:val="006D7290"/>
    <w:rsid w:val="006F1E82"/>
    <w:rsid w:val="00707ED3"/>
    <w:rsid w:val="00751133"/>
    <w:rsid w:val="00751716"/>
    <w:rsid w:val="00751E69"/>
    <w:rsid w:val="00762BCC"/>
    <w:rsid w:val="00791227"/>
    <w:rsid w:val="007C7949"/>
    <w:rsid w:val="00800414"/>
    <w:rsid w:val="0080429A"/>
    <w:rsid w:val="0082511B"/>
    <w:rsid w:val="00826F92"/>
    <w:rsid w:val="00833D1F"/>
    <w:rsid w:val="0083560C"/>
    <w:rsid w:val="00835FFA"/>
    <w:rsid w:val="00837721"/>
    <w:rsid w:val="008409D9"/>
    <w:rsid w:val="00847691"/>
    <w:rsid w:val="0086155D"/>
    <w:rsid w:val="0086210D"/>
    <w:rsid w:val="008822F2"/>
    <w:rsid w:val="008908A5"/>
    <w:rsid w:val="008A18A9"/>
    <w:rsid w:val="008A2866"/>
    <w:rsid w:val="008D0699"/>
    <w:rsid w:val="008D1042"/>
    <w:rsid w:val="008D4782"/>
    <w:rsid w:val="008D7C4B"/>
    <w:rsid w:val="008F38EF"/>
    <w:rsid w:val="00906B05"/>
    <w:rsid w:val="00920E1C"/>
    <w:rsid w:val="00931C22"/>
    <w:rsid w:val="00934E67"/>
    <w:rsid w:val="00946AAC"/>
    <w:rsid w:val="0095071C"/>
    <w:rsid w:val="00975292"/>
    <w:rsid w:val="009752F4"/>
    <w:rsid w:val="00976A0E"/>
    <w:rsid w:val="00997E28"/>
    <w:rsid w:val="009D0394"/>
    <w:rsid w:val="009E7B6D"/>
    <w:rsid w:val="00A07EB9"/>
    <w:rsid w:val="00A16777"/>
    <w:rsid w:val="00A16A72"/>
    <w:rsid w:val="00A20BD9"/>
    <w:rsid w:val="00A46038"/>
    <w:rsid w:val="00A47BD8"/>
    <w:rsid w:val="00AA2803"/>
    <w:rsid w:val="00AA33BA"/>
    <w:rsid w:val="00AB7FB6"/>
    <w:rsid w:val="00AC72BD"/>
    <w:rsid w:val="00AE509D"/>
    <w:rsid w:val="00AF60C8"/>
    <w:rsid w:val="00AF75DF"/>
    <w:rsid w:val="00B024AE"/>
    <w:rsid w:val="00B07109"/>
    <w:rsid w:val="00B10456"/>
    <w:rsid w:val="00B308E5"/>
    <w:rsid w:val="00B35FE3"/>
    <w:rsid w:val="00B367D9"/>
    <w:rsid w:val="00B53D01"/>
    <w:rsid w:val="00B77C08"/>
    <w:rsid w:val="00BB0A4F"/>
    <w:rsid w:val="00BB5603"/>
    <w:rsid w:val="00BC13F6"/>
    <w:rsid w:val="00BC33E7"/>
    <w:rsid w:val="00BD5044"/>
    <w:rsid w:val="00BD63FF"/>
    <w:rsid w:val="00C14A70"/>
    <w:rsid w:val="00C21026"/>
    <w:rsid w:val="00C230A9"/>
    <w:rsid w:val="00C36FEC"/>
    <w:rsid w:val="00C40980"/>
    <w:rsid w:val="00C63FBD"/>
    <w:rsid w:val="00C86660"/>
    <w:rsid w:val="00C9740D"/>
    <w:rsid w:val="00CA3B77"/>
    <w:rsid w:val="00CA5803"/>
    <w:rsid w:val="00CB0ABA"/>
    <w:rsid w:val="00CB2A03"/>
    <w:rsid w:val="00CB378E"/>
    <w:rsid w:val="00CC2244"/>
    <w:rsid w:val="00CC6157"/>
    <w:rsid w:val="00CC72D3"/>
    <w:rsid w:val="00CD47F0"/>
    <w:rsid w:val="00CD5A71"/>
    <w:rsid w:val="00CD67C6"/>
    <w:rsid w:val="00CD6964"/>
    <w:rsid w:val="00D04BBA"/>
    <w:rsid w:val="00D12AC6"/>
    <w:rsid w:val="00D12E6A"/>
    <w:rsid w:val="00D31952"/>
    <w:rsid w:val="00D34707"/>
    <w:rsid w:val="00D3536B"/>
    <w:rsid w:val="00D41554"/>
    <w:rsid w:val="00D64484"/>
    <w:rsid w:val="00D7324C"/>
    <w:rsid w:val="00D81578"/>
    <w:rsid w:val="00D94C99"/>
    <w:rsid w:val="00DA291D"/>
    <w:rsid w:val="00DA4BAB"/>
    <w:rsid w:val="00DC61E6"/>
    <w:rsid w:val="00E223AB"/>
    <w:rsid w:val="00E2425C"/>
    <w:rsid w:val="00E3139A"/>
    <w:rsid w:val="00E34A8C"/>
    <w:rsid w:val="00E35DDD"/>
    <w:rsid w:val="00E45CBB"/>
    <w:rsid w:val="00E661FD"/>
    <w:rsid w:val="00E77E26"/>
    <w:rsid w:val="00E93422"/>
    <w:rsid w:val="00EC4219"/>
    <w:rsid w:val="00EC5685"/>
    <w:rsid w:val="00ED4DAA"/>
    <w:rsid w:val="00EE2F23"/>
    <w:rsid w:val="00EE6273"/>
    <w:rsid w:val="00EF602B"/>
    <w:rsid w:val="00F02D11"/>
    <w:rsid w:val="00F2419D"/>
    <w:rsid w:val="00F4272F"/>
    <w:rsid w:val="00F44C41"/>
    <w:rsid w:val="00F872F5"/>
    <w:rsid w:val="00FC28BD"/>
    <w:rsid w:val="00FD22D9"/>
    <w:rsid w:val="00FE5306"/>
    <w:rsid w:val="00FF18FB"/>
    <w:rsid w:val="00FF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C6"/>
    <w:pPr>
      <w:widowControl w:val="0"/>
      <w:jc w:val="both"/>
    </w:pPr>
    <w:rPr>
      <w:rFonts w:ascii="Times New Roman" w:eastAsia="宋体" w:hAnsi="Times New Roman" w:cs="Times New Roman"/>
      <w:szCs w:val="24"/>
    </w:rPr>
  </w:style>
  <w:style w:type="paragraph" w:styleId="2">
    <w:name w:val="heading 2"/>
    <w:aliases w:val="Chapter X.X. Statement,h2,2,Header 2,l2,Level 2 Head,H2,Heading 2 Hidden,Heading 2 CCBS"/>
    <w:basedOn w:val="a"/>
    <w:next w:val="a"/>
    <w:link w:val="2Char"/>
    <w:qFormat/>
    <w:rsid w:val="003E74C6"/>
    <w:pPr>
      <w:keepNext/>
      <w:keepLines/>
      <w:spacing w:before="260" w:after="260" w:line="416" w:lineRule="auto"/>
      <w:outlineLvl w:val="1"/>
    </w:pPr>
    <w:rPr>
      <w:rFonts w:ascii="仿宋_GB2312" w:hAnsi="Arial"/>
      <w:b/>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Chapter X.X. Statement Char,h2 Char,2 Char,Header 2 Char,l2 Char,Level 2 Head Char,H2 Char,Heading 2 Hidden Char,Heading 2 CCBS Char"/>
    <w:basedOn w:val="a0"/>
    <w:link w:val="2"/>
    <w:rsid w:val="003E74C6"/>
    <w:rPr>
      <w:rFonts w:ascii="仿宋_GB2312" w:eastAsia="宋体" w:hAnsi="Arial" w:cs="Times New Roman"/>
      <w:b/>
      <w:kern w:val="0"/>
      <w:sz w:val="28"/>
      <w:szCs w:val="32"/>
    </w:rPr>
  </w:style>
  <w:style w:type="paragraph" w:styleId="a3">
    <w:name w:val="footer"/>
    <w:basedOn w:val="a"/>
    <w:link w:val="Char"/>
    <w:uiPriority w:val="99"/>
    <w:rsid w:val="003E74C6"/>
    <w:pPr>
      <w:tabs>
        <w:tab w:val="center" w:pos="4153"/>
        <w:tab w:val="right" w:pos="8306"/>
      </w:tabs>
      <w:snapToGrid w:val="0"/>
      <w:jc w:val="left"/>
    </w:pPr>
    <w:rPr>
      <w:sz w:val="18"/>
      <w:szCs w:val="18"/>
    </w:rPr>
  </w:style>
  <w:style w:type="character" w:customStyle="1" w:styleId="Char">
    <w:name w:val="页脚 Char"/>
    <w:basedOn w:val="a0"/>
    <w:link w:val="a3"/>
    <w:uiPriority w:val="99"/>
    <w:rsid w:val="003E74C6"/>
    <w:rPr>
      <w:rFonts w:ascii="Times New Roman" w:eastAsia="宋体" w:hAnsi="Times New Roman" w:cs="Times New Roman"/>
      <w:sz w:val="18"/>
      <w:szCs w:val="18"/>
    </w:rPr>
  </w:style>
  <w:style w:type="character" w:styleId="a4">
    <w:name w:val="page number"/>
    <w:rsid w:val="003E74C6"/>
  </w:style>
  <w:style w:type="paragraph" w:styleId="20">
    <w:name w:val="Body Text Indent 2"/>
    <w:basedOn w:val="a"/>
    <w:link w:val="2Char0"/>
    <w:rsid w:val="003E74C6"/>
    <w:pPr>
      <w:spacing w:after="120" w:line="480" w:lineRule="auto"/>
      <w:ind w:leftChars="200" w:left="420"/>
    </w:pPr>
  </w:style>
  <w:style w:type="character" w:customStyle="1" w:styleId="2Char0">
    <w:name w:val="正文文本缩进 2 Char"/>
    <w:basedOn w:val="a0"/>
    <w:link w:val="20"/>
    <w:rsid w:val="003E74C6"/>
    <w:rPr>
      <w:rFonts w:ascii="Times New Roman" w:eastAsia="宋体" w:hAnsi="Times New Roman" w:cs="Times New Roman"/>
      <w:szCs w:val="24"/>
    </w:rPr>
  </w:style>
  <w:style w:type="paragraph" w:styleId="a5">
    <w:name w:val="Normal Indent"/>
    <w:aliases w:val="正文（首行缩进两字）"/>
    <w:basedOn w:val="a"/>
    <w:rsid w:val="003E74C6"/>
    <w:pPr>
      <w:spacing w:line="360" w:lineRule="auto"/>
      <w:ind w:firstLineChars="200" w:firstLine="480"/>
    </w:pPr>
    <w:rPr>
      <w:sz w:val="24"/>
      <w:szCs w:val="20"/>
    </w:rPr>
  </w:style>
  <w:style w:type="character" w:styleId="a6">
    <w:name w:val="annotation reference"/>
    <w:basedOn w:val="a0"/>
    <w:uiPriority w:val="99"/>
    <w:semiHidden/>
    <w:unhideWhenUsed/>
    <w:rsid w:val="0058088F"/>
    <w:rPr>
      <w:sz w:val="21"/>
      <w:szCs w:val="21"/>
    </w:rPr>
  </w:style>
  <w:style w:type="paragraph" w:styleId="a7">
    <w:name w:val="annotation text"/>
    <w:basedOn w:val="a"/>
    <w:link w:val="Char0"/>
    <w:uiPriority w:val="99"/>
    <w:semiHidden/>
    <w:unhideWhenUsed/>
    <w:rsid w:val="0058088F"/>
    <w:pPr>
      <w:jc w:val="left"/>
    </w:pPr>
  </w:style>
  <w:style w:type="character" w:customStyle="1" w:styleId="Char0">
    <w:name w:val="批注文字 Char"/>
    <w:basedOn w:val="a0"/>
    <w:link w:val="a7"/>
    <w:uiPriority w:val="99"/>
    <w:semiHidden/>
    <w:rsid w:val="0058088F"/>
    <w:rPr>
      <w:rFonts w:ascii="Times New Roman" w:eastAsia="宋体" w:hAnsi="Times New Roman" w:cs="Times New Roman"/>
      <w:szCs w:val="24"/>
    </w:rPr>
  </w:style>
  <w:style w:type="paragraph" w:styleId="a8">
    <w:name w:val="annotation subject"/>
    <w:basedOn w:val="a7"/>
    <w:next w:val="a7"/>
    <w:link w:val="Char1"/>
    <w:uiPriority w:val="99"/>
    <w:semiHidden/>
    <w:unhideWhenUsed/>
    <w:rsid w:val="0058088F"/>
    <w:rPr>
      <w:b/>
      <w:bCs/>
    </w:rPr>
  </w:style>
  <w:style w:type="character" w:customStyle="1" w:styleId="Char1">
    <w:name w:val="批注主题 Char"/>
    <w:basedOn w:val="Char0"/>
    <w:link w:val="a8"/>
    <w:uiPriority w:val="99"/>
    <w:semiHidden/>
    <w:rsid w:val="0058088F"/>
    <w:rPr>
      <w:rFonts w:ascii="Times New Roman" w:eastAsia="宋体" w:hAnsi="Times New Roman" w:cs="Times New Roman"/>
      <w:b/>
      <w:bCs/>
      <w:szCs w:val="24"/>
    </w:rPr>
  </w:style>
  <w:style w:type="paragraph" w:styleId="a9">
    <w:name w:val="Balloon Text"/>
    <w:basedOn w:val="a"/>
    <w:link w:val="Char2"/>
    <w:uiPriority w:val="99"/>
    <w:semiHidden/>
    <w:unhideWhenUsed/>
    <w:rsid w:val="0058088F"/>
    <w:rPr>
      <w:sz w:val="18"/>
      <w:szCs w:val="18"/>
    </w:rPr>
  </w:style>
  <w:style w:type="character" w:customStyle="1" w:styleId="Char2">
    <w:name w:val="批注框文本 Char"/>
    <w:basedOn w:val="a0"/>
    <w:link w:val="a9"/>
    <w:uiPriority w:val="99"/>
    <w:semiHidden/>
    <w:rsid w:val="0058088F"/>
    <w:rPr>
      <w:rFonts w:ascii="Times New Roman" w:eastAsia="宋体" w:hAnsi="Times New Roman" w:cs="Times New Roman"/>
      <w:sz w:val="18"/>
      <w:szCs w:val="18"/>
    </w:rPr>
  </w:style>
  <w:style w:type="character" w:styleId="aa">
    <w:name w:val="Hyperlink"/>
    <w:uiPriority w:val="99"/>
    <w:rsid w:val="001A65C9"/>
    <w:rPr>
      <w:color w:val="0000FF"/>
      <w:u w:val="single"/>
    </w:rPr>
  </w:style>
  <w:style w:type="paragraph" w:styleId="ab">
    <w:name w:val="List Paragraph"/>
    <w:basedOn w:val="a"/>
    <w:uiPriority w:val="34"/>
    <w:qFormat/>
    <w:rsid w:val="00847691"/>
    <w:pPr>
      <w:ind w:firstLineChars="200" w:firstLine="420"/>
    </w:pPr>
  </w:style>
  <w:style w:type="paragraph" w:styleId="ac">
    <w:name w:val="header"/>
    <w:basedOn w:val="a"/>
    <w:link w:val="Char3"/>
    <w:uiPriority w:val="99"/>
    <w:unhideWhenUsed/>
    <w:rsid w:val="002C5B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2C5B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C6"/>
    <w:pPr>
      <w:widowControl w:val="0"/>
      <w:jc w:val="both"/>
    </w:pPr>
    <w:rPr>
      <w:rFonts w:ascii="Times New Roman" w:eastAsia="宋体" w:hAnsi="Times New Roman" w:cs="Times New Roman"/>
      <w:szCs w:val="24"/>
    </w:rPr>
  </w:style>
  <w:style w:type="paragraph" w:styleId="2">
    <w:name w:val="heading 2"/>
    <w:aliases w:val="Chapter X.X. Statement,h2,2,Header 2,l2,Level 2 Head,H2,Heading 2 Hidden,Heading 2 CCBS"/>
    <w:basedOn w:val="a"/>
    <w:next w:val="a"/>
    <w:link w:val="2Char"/>
    <w:qFormat/>
    <w:rsid w:val="003E74C6"/>
    <w:pPr>
      <w:keepNext/>
      <w:keepLines/>
      <w:spacing w:before="260" w:after="260" w:line="416" w:lineRule="auto"/>
      <w:outlineLvl w:val="1"/>
    </w:pPr>
    <w:rPr>
      <w:rFonts w:ascii="仿宋_GB2312" w:hAnsi="Arial"/>
      <w:b/>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Chapter X.X. Statement Char,h2 Char,2 Char,Header 2 Char,l2 Char,Level 2 Head Char,H2 Char,Heading 2 Hidden Char,Heading 2 CCBS Char"/>
    <w:basedOn w:val="a0"/>
    <w:link w:val="2"/>
    <w:rsid w:val="003E74C6"/>
    <w:rPr>
      <w:rFonts w:ascii="仿宋_GB2312" w:eastAsia="宋体" w:hAnsi="Arial" w:cs="Times New Roman"/>
      <w:b/>
      <w:kern w:val="0"/>
      <w:sz w:val="28"/>
      <w:szCs w:val="32"/>
    </w:rPr>
  </w:style>
  <w:style w:type="paragraph" w:styleId="a3">
    <w:name w:val="footer"/>
    <w:basedOn w:val="a"/>
    <w:link w:val="Char"/>
    <w:uiPriority w:val="99"/>
    <w:rsid w:val="003E74C6"/>
    <w:pPr>
      <w:tabs>
        <w:tab w:val="center" w:pos="4153"/>
        <w:tab w:val="right" w:pos="8306"/>
      </w:tabs>
      <w:snapToGrid w:val="0"/>
      <w:jc w:val="left"/>
    </w:pPr>
    <w:rPr>
      <w:sz w:val="18"/>
      <w:szCs w:val="18"/>
    </w:rPr>
  </w:style>
  <w:style w:type="character" w:customStyle="1" w:styleId="Char">
    <w:name w:val="页脚 Char"/>
    <w:basedOn w:val="a0"/>
    <w:link w:val="a3"/>
    <w:uiPriority w:val="99"/>
    <w:rsid w:val="003E74C6"/>
    <w:rPr>
      <w:rFonts w:ascii="Times New Roman" w:eastAsia="宋体" w:hAnsi="Times New Roman" w:cs="Times New Roman"/>
      <w:sz w:val="18"/>
      <w:szCs w:val="18"/>
    </w:rPr>
  </w:style>
  <w:style w:type="character" w:styleId="a4">
    <w:name w:val="page number"/>
    <w:rsid w:val="003E74C6"/>
  </w:style>
  <w:style w:type="paragraph" w:styleId="20">
    <w:name w:val="Body Text Indent 2"/>
    <w:basedOn w:val="a"/>
    <w:link w:val="2Char0"/>
    <w:rsid w:val="003E74C6"/>
    <w:pPr>
      <w:spacing w:after="120" w:line="480" w:lineRule="auto"/>
      <w:ind w:leftChars="200" w:left="420"/>
    </w:pPr>
  </w:style>
  <w:style w:type="character" w:customStyle="1" w:styleId="2Char0">
    <w:name w:val="正文文本缩进 2 Char"/>
    <w:basedOn w:val="a0"/>
    <w:link w:val="20"/>
    <w:rsid w:val="003E74C6"/>
    <w:rPr>
      <w:rFonts w:ascii="Times New Roman" w:eastAsia="宋体" w:hAnsi="Times New Roman" w:cs="Times New Roman"/>
      <w:szCs w:val="24"/>
    </w:rPr>
  </w:style>
  <w:style w:type="paragraph" w:styleId="a5">
    <w:name w:val="Normal Indent"/>
    <w:aliases w:val="正文（首行缩进两字）"/>
    <w:basedOn w:val="a"/>
    <w:rsid w:val="003E74C6"/>
    <w:pPr>
      <w:spacing w:line="360" w:lineRule="auto"/>
      <w:ind w:firstLineChars="200" w:firstLine="480"/>
    </w:pPr>
    <w:rPr>
      <w:sz w:val="24"/>
      <w:szCs w:val="20"/>
    </w:rPr>
  </w:style>
  <w:style w:type="character" w:styleId="a6">
    <w:name w:val="annotation reference"/>
    <w:basedOn w:val="a0"/>
    <w:uiPriority w:val="99"/>
    <w:semiHidden/>
    <w:unhideWhenUsed/>
    <w:rsid w:val="0058088F"/>
    <w:rPr>
      <w:sz w:val="21"/>
      <w:szCs w:val="21"/>
    </w:rPr>
  </w:style>
  <w:style w:type="paragraph" w:styleId="a7">
    <w:name w:val="annotation text"/>
    <w:basedOn w:val="a"/>
    <w:link w:val="Char0"/>
    <w:uiPriority w:val="99"/>
    <w:semiHidden/>
    <w:unhideWhenUsed/>
    <w:rsid w:val="0058088F"/>
    <w:pPr>
      <w:jc w:val="left"/>
    </w:pPr>
  </w:style>
  <w:style w:type="character" w:customStyle="1" w:styleId="Char0">
    <w:name w:val="批注文字 Char"/>
    <w:basedOn w:val="a0"/>
    <w:link w:val="a7"/>
    <w:uiPriority w:val="99"/>
    <w:semiHidden/>
    <w:rsid w:val="0058088F"/>
    <w:rPr>
      <w:rFonts w:ascii="Times New Roman" w:eastAsia="宋体" w:hAnsi="Times New Roman" w:cs="Times New Roman"/>
      <w:szCs w:val="24"/>
    </w:rPr>
  </w:style>
  <w:style w:type="paragraph" w:styleId="a8">
    <w:name w:val="annotation subject"/>
    <w:basedOn w:val="a7"/>
    <w:next w:val="a7"/>
    <w:link w:val="Char1"/>
    <w:uiPriority w:val="99"/>
    <w:semiHidden/>
    <w:unhideWhenUsed/>
    <w:rsid w:val="0058088F"/>
    <w:rPr>
      <w:b/>
      <w:bCs/>
    </w:rPr>
  </w:style>
  <w:style w:type="character" w:customStyle="1" w:styleId="Char1">
    <w:name w:val="批注主题 Char"/>
    <w:basedOn w:val="Char0"/>
    <w:link w:val="a8"/>
    <w:uiPriority w:val="99"/>
    <w:semiHidden/>
    <w:rsid w:val="0058088F"/>
    <w:rPr>
      <w:rFonts w:ascii="Times New Roman" w:eastAsia="宋体" w:hAnsi="Times New Roman" w:cs="Times New Roman"/>
      <w:b/>
      <w:bCs/>
      <w:szCs w:val="24"/>
    </w:rPr>
  </w:style>
  <w:style w:type="paragraph" w:styleId="a9">
    <w:name w:val="Balloon Text"/>
    <w:basedOn w:val="a"/>
    <w:link w:val="Char2"/>
    <w:uiPriority w:val="99"/>
    <w:semiHidden/>
    <w:unhideWhenUsed/>
    <w:rsid w:val="0058088F"/>
    <w:rPr>
      <w:sz w:val="18"/>
      <w:szCs w:val="18"/>
    </w:rPr>
  </w:style>
  <w:style w:type="character" w:customStyle="1" w:styleId="Char2">
    <w:name w:val="批注框文本 Char"/>
    <w:basedOn w:val="a0"/>
    <w:link w:val="a9"/>
    <w:uiPriority w:val="99"/>
    <w:semiHidden/>
    <w:rsid w:val="0058088F"/>
    <w:rPr>
      <w:rFonts w:ascii="Times New Roman" w:eastAsia="宋体" w:hAnsi="Times New Roman" w:cs="Times New Roman"/>
      <w:sz w:val="18"/>
      <w:szCs w:val="18"/>
    </w:rPr>
  </w:style>
  <w:style w:type="character" w:styleId="aa">
    <w:name w:val="Hyperlink"/>
    <w:uiPriority w:val="99"/>
    <w:rsid w:val="001A65C9"/>
    <w:rPr>
      <w:color w:val="0000FF"/>
      <w:u w:val="single"/>
    </w:rPr>
  </w:style>
  <w:style w:type="paragraph" w:styleId="ab">
    <w:name w:val="List Paragraph"/>
    <w:basedOn w:val="a"/>
    <w:uiPriority w:val="34"/>
    <w:qFormat/>
    <w:rsid w:val="00847691"/>
    <w:pPr>
      <w:ind w:firstLineChars="200" w:firstLine="420"/>
    </w:pPr>
  </w:style>
  <w:style w:type="paragraph" w:styleId="ac">
    <w:name w:val="header"/>
    <w:basedOn w:val="a"/>
    <w:link w:val="Char3"/>
    <w:uiPriority w:val="99"/>
    <w:unhideWhenUsed/>
    <w:rsid w:val="002C5B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2C5B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1487;&#20808;&#23558;&#25195;&#25551;&#20214;&#21457;&#36865;&#33267;fxyw@chinaclea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2027-496B-4387-B808-AE2071DD2889}">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DF260D5-9752-4AD6-9AE8-B9CE597EA8E2}">
  <ds:schemaRefs>
    <ds:schemaRef ds:uri="http://schemas.microsoft.com/sharepoint/v3/contenttype/forms"/>
  </ds:schemaRefs>
</ds:datastoreItem>
</file>

<file path=customXml/itemProps3.xml><?xml version="1.0" encoding="utf-8"?>
<ds:datastoreItem xmlns:ds="http://schemas.openxmlformats.org/officeDocument/2006/customXml" ds:itemID="{6711E299-19EF-4380-8966-F828B493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A783D9-740B-493D-AA6D-D7A5FA44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曹婧妍[jycao.oth]</cp:lastModifiedBy>
  <cp:revision>5</cp:revision>
  <cp:lastPrinted>2018-07-19T07:47:00Z</cp:lastPrinted>
  <dcterms:created xsi:type="dcterms:W3CDTF">2018-12-28T00:59:00Z</dcterms:created>
  <dcterms:modified xsi:type="dcterms:W3CDTF">2018-12-28T09:27:00Z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