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EC" w:rsidRDefault="000B15EC" w:rsidP="000B15EC">
      <w:pPr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0B15EC" w:rsidRDefault="000B15EC" w:rsidP="000B15E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深圳证券交易所博士后科研工作站</w:t>
      </w:r>
    </w:p>
    <w:p w:rsidR="000B15EC" w:rsidRDefault="000B15EC" w:rsidP="000B15E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申请进站人员拟选课题研究计划书</w:t>
      </w:r>
    </w:p>
    <w:p w:rsidR="000B15EC" w:rsidRDefault="000B15EC" w:rsidP="000B15EC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91"/>
        <w:gridCol w:w="1478"/>
        <w:gridCol w:w="2060"/>
      </w:tblGrid>
      <w:tr w:rsidR="000B15EC" w:rsidTr="0025799E">
        <w:tc>
          <w:tcPr>
            <w:tcW w:w="2093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891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60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2093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891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060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2093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6429" w:type="dxa"/>
            <w:gridSpan w:val="3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2093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博士论文题目</w:t>
            </w:r>
          </w:p>
        </w:tc>
        <w:tc>
          <w:tcPr>
            <w:tcW w:w="6429" w:type="dxa"/>
            <w:gridSpan w:val="3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2093" w:type="dxa"/>
          </w:tcPr>
          <w:p w:rsidR="000B15EC" w:rsidRDefault="000B15EC" w:rsidP="002579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拟选课题名称</w:t>
            </w:r>
          </w:p>
        </w:tc>
        <w:tc>
          <w:tcPr>
            <w:tcW w:w="6429" w:type="dxa"/>
            <w:gridSpan w:val="3"/>
          </w:tcPr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8522" w:type="dxa"/>
            <w:gridSpan w:val="4"/>
          </w:tcPr>
          <w:p w:rsidR="000B15EC" w:rsidRDefault="000B15EC" w:rsidP="0025799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一、课题研究的主要内容框架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不超过</w:t>
            </w:r>
            <w:r>
              <w:rPr>
                <w:b/>
                <w:sz w:val="28"/>
                <w:szCs w:val="28"/>
              </w:rPr>
              <w:t>2000</w:t>
            </w:r>
            <w:r>
              <w:rPr>
                <w:rFonts w:hint="eastAsia"/>
                <w:b/>
                <w:sz w:val="28"/>
                <w:szCs w:val="28"/>
              </w:rPr>
              <w:t>字</w:t>
            </w:r>
            <w:r>
              <w:rPr>
                <w:b/>
                <w:sz w:val="28"/>
                <w:szCs w:val="28"/>
              </w:rPr>
              <w:t>)</w:t>
            </w: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c>
          <w:tcPr>
            <w:tcW w:w="8522" w:type="dxa"/>
            <w:gridSpan w:val="4"/>
          </w:tcPr>
          <w:p w:rsidR="000B15EC" w:rsidRDefault="000B15EC" w:rsidP="0025799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二、研究基本方案（包括研究的重点和难点、研究思路与方法、研究计划进度等）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不超过</w:t>
            </w:r>
            <w:r>
              <w:rPr>
                <w:b/>
                <w:sz w:val="28"/>
                <w:szCs w:val="28"/>
              </w:rPr>
              <w:t>2000</w:t>
            </w:r>
            <w:r>
              <w:rPr>
                <w:rFonts w:hint="eastAsia"/>
                <w:b/>
                <w:sz w:val="28"/>
                <w:szCs w:val="28"/>
              </w:rPr>
              <w:t>字</w:t>
            </w:r>
            <w:r>
              <w:rPr>
                <w:b/>
                <w:sz w:val="28"/>
                <w:szCs w:val="28"/>
              </w:rPr>
              <w:t>)</w:t>
            </w: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  <w:p w:rsidR="000B15EC" w:rsidRDefault="000B15EC" w:rsidP="0025799E">
            <w:pPr>
              <w:rPr>
                <w:sz w:val="28"/>
                <w:szCs w:val="28"/>
              </w:rPr>
            </w:pPr>
          </w:p>
        </w:tc>
      </w:tr>
      <w:tr w:rsidR="000B15EC" w:rsidTr="0025799E">
        <w:trPr>
          <w:trHeight w:val="4239"/>
        </w:trPr>
        <w:tc>
          <w:tcPr>
            <w:tcW w:w="8522" w:type="dxa"/>
            <w:gridSpan w:val="4"/>
          </w:tcPr>
          <w:p w:rsidR="000B15EC" w:rsidRDefault="000B15EC" w:rsidP="0025799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三、前期研究基础</w:t>
            </w: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  <w:p w:rsidR="000B15EC" w:rsidRDefault="000B15EC" w:rsidP="0025799E">
            <w:pPr>
              <w:rPr>
                <w:b/>
                <w:sz w:val="28"/>
                <w:szCs w:val="28"/>
              </w:rPr>
            </w:pPr>
          </w:p>
        </w:tc>
      </w:tr>
    </w:tbl>
    <w:p w:rsidR="000B15EC" w:rsidRDefault="000B15EC" w:rsidP="000B15EC">
      <w:r>
        <w:rPr>
          <w:kern w:val="0"/>
          <w:sz w:val="20"/>
          <w:szCs w:val="20"/>
        </w:rPr>
        <w:t>填表要求：可对表格进行适当调整，把内容全部填写在表格之内，并不影响用</w:t>
      </w:r>
      <w:r>
        <w:rPr>
          <w:kern w:val="0"/>
          <w:sz w:val="20"/>
          <w:szCs w:val="20"/>
        </w:rPr>
        <w:t>A4</w:t>
      </w:r>
      <w:r>
        <w:rPr>
          <w:kern w:val="0"/>
          <w:sz w:val="20"/>
          <w:szCs w:val="20"/>
        </w:rPr>
        <w:t>纸打印</w:t>
      </w:r>
      <w:r>
        <w:rPr>
          <w:rFonts w:hint="eastAsia"/>
          <w:kern w:val="0"/>
          <w:sz w:val="20"/>
          <w:szCs w:val="20"/>
        </w:rPr>
        <w:t>。</w:t>
      </w:r>
    </w:p>
    <w:p w:rsidR="002005E2" w:rsidRPr="000B15EC" w:rsidRDefault="002005E2" w:rsidP="000B15EC">
      <w:pPr>
        <w:widowControl/>
        <w:jc w:val="left"/>
        <w:rPr>
          <w:sz w:val="32"/>
          <w:szCs w:val="32"/>
        </w:rPr>
      </w:pPr>
      <w:bookmarkStart w:id="0" w:name="_GoBack"/>
      <w:bookmarkEnd w:id="0"/>
    </w:p>
    <w:sectPr w:rsidR="002005E2" w:rsidRPr="000B1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EC" w:rsidRDefault="000B15EC" w:rsidP="000B15EC">
      <w:r>
        <w:separator/>
      </w:r>
    </w:p>
  </w:endnote>
  <w:endnote w:type="continuationSeparator" w:id="0">
    <w:p w:rsidR="000B15EC" w:rsidRDefault="000B15EC" w:rsidP="000B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EC" w:rsidRDefault="000B15EC" w:rsidP="000B15EC">
      <w:r>
        <w:separator/>
      </w:r>
    </w:p>
  </w:footnote>
  <w:footnote w:type="continuationSeparator" w:id="0">
    <w:p w:rsidR="000B15EC" w:rsidRDefault="000B15EC" w:rsidP="000B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47"/>
    <w:rsid w:val="000B15EC"/>
    <w:rsid w:val="002005E2"/>
    <w:rsid w:val="003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5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5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2</cp:revision>
  <dcterms:created xsi:type="dcterms:W3CDTF">2023-03-02T06:55:00Z</dcterms:created>
  <dcterms:modified xsi:type="dcterms:W3CDTF">2023-03-02T06:55:00Z</dcterms:modified>
</cp:coreProperties>
</file>